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5" w:rsidRPr="00F61F75" w:rsidRDefault="00357EFC" w:rsidP="00F61F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Модель выпускника среднего звена (9 класс)</w:t>
      </w:r>
    </w:p>
    <w:p w:rsidR="00F61F75" w:rsidRPr="00F61F75" w:rsidRDefault="00F61F75" w:rsidP="00F61F75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0489"/>
      </w:tblGrid>
      <w:tr w:rsidR="00F61F75" w:rsidRPr="00C97C8C" w:rsidTr="00C97C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 w:rsidP="0097352F">
            <w:pPr>
              <w:jc w:val="center"/>
              <w:rPr>
                <w:b/>
              </w:rPr>
            </w:pPr>
            <w:r w:rsidRPr="00C97C8C">
              <w:rPr>
                <w:b/>
                <w:sz w:val="22"/>
                <w:szCs w:val="22"/>
              </w:rPr>
              <w:t>Направления развития личности</w:t>
            </w:r>
          </w:p>
          <w:p w:rsidR="00F61F75" w:rsidRPr="00C97C8C" w:rsidRDefault="00F61F75" w:rsidP="009735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 w:rsidP="0097352F">
            <w:pPr>
              <w:jc w:val="center"/>
              <w:rPr>
                <w:b/>
              </w:rPr>
            </w:pPr>
            <w:r w:rsidRPr="00C97C8C">
              <w:rPr>
                <w:b/>
                <w:sz w:val="22"/>
                <w:szCs w:val="22"/>
              </w:rPr>
              <w:t>Области</w:t>
            </w:r>
          </w:p>
          <w:p w:rsidR="00F61F75" w:rsidRPr="00C97C8C" w:rsidRDefault="00F61F75" w:rsidP="0097352F">
            <w:pPr>
              <w:jc w:val="center"/>
              <w:rPr>
                <w:b/>
              </w:rPr>
            </w:pPr>
            <w:r w:rsidRPr="00C97C8C">
              <w:rPr>
                <w:sz w:val="22"/>
                <w:szCs w:val="22"/>
              </w:rPr>
              <w:t>определены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 w:rsidP="0097352F">
            <w:pPr>
              <w:jc w:val="center"/>
              <w:rPr>
                <w:b/>
              </w:rPr>
            </w:pPr>
            <w:r w:rsidRPr="00C97C8C">
              <w:rPr>
                <w:b/>
                <w:sz w:val="22"/>
                <w:szCs w:val="22"/>
              </w:rPr>
              <w:t>Ценности (освоенные умения)</w:t>
            </w:r>
          </w:p>
          <w:p w:rsidR="00F61F75" w:rsidRPr="00C97C8C" w:rsidRDefault="00F61F75" w:rsidP="00C97C8C">
            <w:pPr>
              <w:jc w:val="center"/>
              <w:rPr>
                <w:b/>
              </w:rPr>
            </w:pPr>
            <w:r w:rsidRPr="00C97C8C"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 w:rsidP="0097352F">
            <w:pPr>
              <w:jc w:val="center"/>
              <w:rPr>
                <w:b/>
              </w:rPr>
            </w:pPr>
            <w:r w:rsidRPr="00C97C8C">
              <w:rPr>
                <w:b/>
                <w:sz w:val="22"/>
                <w:szCs w:val="22"/>
              </w:rPr>
              <w:t>Критерии (действия, через которые выражается ценность)</w:t>
            </w:r>
          </w:p>
          <w:p w:rsidR="00F61F75" w:rsidRPr="00C97C8C" w:rsidRDefault="00F61F75" w:rsidP="0097352F">
            <w:pPr>
              <w:jc w:val="center"/>
            </w:pPr>
            <w:proofErr w:type="gramStart"/>
            <w:r w:rsidRPr="00C97C8C">
              <w:rPr>
                <w:sz w:val="22"/>
                <w:szCs w:val="22"/>
              </w:rPr>
              <w:t>разработаны</w:t>
            </w:r>
            <w:proofErr w:type="gramEnd"/>
            <w:r w:rsidRPr="00C97C8C">
              <w:rPr>
                <w:sz w:val="22"/>
                <w:szCs w:val="22"/>
              </w:rPr>
              <w:t xml:space="preserve"> </w:t>
            </w:r>
            <w:r w:rsidR="0097352F" w:rsidRPr="00C97C8C">
              <w:rPr>
                <w:sz w:val="22"/>
                <w:szCs w:val="22"/>
              </w:rPr>
              <w:t>муниципальной командой</w:t>
            </w:r>
          </w:p>
        </w:tc>
      </w:tr>
      <w:tr w:rsidR="00F61F75" w:rsidRPr="00C97C8C" w:rsidTr="00C97C8C">
        <w:trPr>
          <w:trHeight w:val="344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 w:rsidP="00F61F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Личностная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Культура общения</w:t>
            </w:r>
          </w:p>
          <w:p w:rsidR="00F61F75" w:rsidRPr="00C97C8C" w:rsidRDefault="00F61F7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pPr>
              <w:rPr>
                <w:b/>
                <w:color w:val="FF0000"/>
              </w:rPr>
            </w:pPr>
            <w:r w:rsidRPr="00C97C8C">
              <w:rPr>
                <w:sz w:val="22"/>
                <w:szCs w:val="22"/>
              </w:rPr>
              <w:t>Владеет культурой общения и применяет ее в повседневной жизни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Умеет выражать свои мысли в речи ясно, доступно, использует адекватные аргументы.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Не использует в своей речи ругательства, оскорбления (обзывания), грубые речевые обороты, ненормативную лексику.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Использует в общении подходящие жесты и мимику.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Имеет представления об основных чувствах человека во время общения, умеет их определить и учесть при общении.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правила делового общения.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Имеет навыки коллегиального принятия решения.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Считается с мнением других людей (сверстников, педагогов, родителей).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C8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97C8C">
              <w:rPr>
                <w:rFonts w:ascii="Times New Roman" w:hAnsi="Times New Roman" w:cs="Times New Roman"/>
              </w:rPr>
              <w:t xml:space="preserve"> открыто выражать свою точку зрения, предъявлять (отстаивать) её социально-приемлемыми способами.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правила поведения в конфликтной ситуации (теорию конфликта), не выступает инициатором конфликта, способен предотвратить конфликт.</w:t>
            </w:r>
          </w:p>
          <w:p w:rsidR="009D7E81" w:rsidRPr="00C97C8C" w:rsidRDefault="00D72B5B" w:rsidP="00786B1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</w:pPr>
            <w:r w:rsidRPr="00C97C8C">
              <w:rPr>
                <w:rFonts w:ascii="Times New Roman" w:hAnsi="Times New Roman" w:cs="Times New Roman"/>
              </w:rPr>
              <w:t>Соблюдает правила общения в социальных сетях.</w:t>
            </w:r>
          </w:p>
        </w:tc>
      </w:tr>
      <w:tr w:rsidR="00F61F75" w:rsidRPr="00C97C8C" w:rsidTr="00C97C8C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F75" w:rsidRPr="00C97C8C" w:rsidRDefault="00F61F75">
            <w:pPr>
              <w:rPr>
                <w:rFonts w:eastAsia="Arial Unicode MS"/>
                <w:b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r w:rsidRPr="00C97C8C">
              <w:rPr>
                <w:b/>
                <w:sz w:val="22"/>
                <w:szCs w:val="22"/>
              </w:rPr>
              <w:t xml:space="preserve">Культура поведения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r w:rsidRPr="00C97C8C">
              <w:rPr>
                <w:sz w:val="22"/>
                <w:szCs w:val="22"/>
              </w:rPr>
              <w:t>Соблюдает общепринятые правила поведения в различных средах (в формальной и неформальной обстановке)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правила этикета, демонстрирует их в формальной и неформальной обстановке.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альтернативные психическому и физическому воздействию формы и способы выяснения отношений.  Не применяет психическое и физическое воздействие при выяснении отношений с одноклассниками и другими учащимися школы.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основные законы (региональные, федеральные), регулирующие поведение детей и подростков, ответственность за их нарушение.</w:t>
            </w:r>
          </w:p>
          <w:p w:rsidR="00D72B5B" w:rsidRPr="00C97C8C" w:rsidRDefault="00786B19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Избегает агрессивного и вызывающего поведения.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Не использует способы вызывающего поведения, владеет социально-приемлемыми способами привлечения внимания</w:t>
            </w:r>
            <w:r w:rsidR="00786B19" w:rsidRPr="00C97C8C">
              <w:rPr>
                <w:rFonts w:ascii="Times New Roman" w:hAnsi="Times New Roman" w:cs="Times New Roman"/>
              </w:rPr>
              <w:t xml:space="preserve"> </w:t>
            </w:r>
            <w:r w:rsidRPr="00C97C8C">
              <w:rPr>
                <w:rFonts w:ascii="Times New Roman" w:hAnsi="Times New Roman" w:cs="Times New Roman"/>
              </w:rPr>
              <w:t xml:space="preserve">к себе. 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Умеет соотносить свое поведение с общепринятыми нормами и корректировать его в случае необходимости (способен принести извинение).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Владеет основными способами самоконтроля (знает приемы  регулирования своего эмоционального состояния).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C8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97C8C">
              <w:rPr>
                <w:rFonts w:ascii="Times New Roman" w:hAnsi="Times New Roman" w:cs="Times New Roman"/>
              </w:rPr>
              <w:t xml:space="preserve"> обратиться за помощью в трудной жизненной ситуации.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внешние и внутренние причины личностных кризисов («черная полоса»), как необходимо действовать в кризисных ситуациях.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Умеет самостоятельно разрабатывать и согласовывать со сверстниками, учителями, родителями правила поведения в классном и школьном коллективе, семье.</w:t>
            </w:r>
          </w:p>
          <w:p w:rsidR="00F61F75" w:rsidRPr="00C97C8C" w:rsidRDefault="00D72B5B" w:rsidP="00786B19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97C8C">
              <w:rPr>
                <w:rFonts w:ascii="Times New Roman" w:hAnsi="Times New Roman" w:cs="Times New Roman"/>
              </w:rPr>
              <w:t>Умеет устанавливать со сверстниками другого пола дружеские, искренние отношения, основанные на нравственных нормах.</w:t>
            </w:r>
          </w:p>
        </w:tc>
      </w:tr>
      <w:tr w:rsidR="00F61F75" w:rsidRPr="00C97C8C" w:rsidTr="00C97C8C">
        <w:trPr>
          <w:trHeight w:val="18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F75" w:rsidRPr="00C97C8C" w:rsidRDefault="00F61F75">
            <w:pPr>
              <w:rPr>
                <w:rFonts w:eastAsia="Arial Unicode MS"/>
                <w:b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внешнего вида </w:t>
            </w:r>
          </w:p>
          <w:p w:rsidR="00F61F75" w:rsidRPr="00C97C8C" w:rsidRDefault="00F61F7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r w:rsidRPr="00C97C8C">
              <w:rPr>
                <w:sz w:val="22"/>
                <w:szCs w:val="22"/>
              </w:rPr>
              <w:t>Соблюдает культуру внешнего вида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B5B" w:rsidRPr="00C97C8C" w:rsidRDefault="00D72B5B" w:rsidP="00306CE0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и уме</w:t>
            </w:r>
            <w:r w:rsidR="00786B19" w:rsidRPr="00C97C8C">
              <w:rPr>
                <w:rFonts w:ascii="Times New Roman" w:hAnsi="Times New Roman" w:cs="Times New Roman"/>
              </w:rPr>
              <w:t>стно использует стили в одежде (в школе – деловой стиль, спортивная одежда только на урок</w:t>
            </w:r>
            <w:r w:rsidRPr="00C97C8C">
              <w:rPr>
                <w:rFonts w:ascii="Times New Roman" w:hAnsi="Times New Roman" w:cs="Times New Roman"/>
              </w:rPr>
              <w:t xml:space="preserve"> физкультуры</w:t>
            </w:r>
            <w:r w:rsidR="00786B19" w:rsidRPr="00C97C8C">
              <w:rPr>
                <w:rFonts w:ascii="Times New Roman" w:hAnsi="Times New Roman" w:cs="Times New Roman"/>
              </w:rPr>
              <w:t>)</w:t>
            </w:r>
            <w:r w:rsidRPr="00C97C8C">
              <w:rPr>
                <w:rFonts w:ascii="Times New Roman" w:hAnsi="Times New Roman" w:cs="Times New Roman"/>
              </w:rPr>
              <w:t xml:space="preserve">. 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Демонстрирует нормы этикета внешнего вида: не </w:t>
            </w:r>
            <w:r w:rsidR="00786B19" w:rsidRPr="00C97C8C">
              <w:rPr>
                <w:rFonts w:ascii="Times New Roman" w:hAnsi="Times New Roman" w:cs="Times New Roman"/>
              </w:rPr>
              <w:t>ходи</w:t>
            </w:r>
            <w:r w:rsidRPr="00C97C8C">
              <w:rPr>
                <w:rFonts w:ascii="Times New Roman" w:hAnsi="Times New Roman" w:cs="Times New Roman"/>
              </w:rPr>
              <w:t>т в помещении в верхней одежде, юноши в помещении снимают головной убор.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о способах предъявления собственной индивидуальности через внешний вид сообразно нормам этики, в школе сообразно правилам учащихся.</w:t>
            </w:r>
          </w:p>
          <w:p w:rsidR="00F61F75" w:rsidRPr="00C97C8C" w:rsidRDefault="00D72B5B" w:rsidP="00E745C3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и соблюдает  требования к внешнему виду школьника: опрятность, чистота (как одежды, так и обуви), аккуратность прически (у мальчиков аккуратные стрижки, у девочек длинные волосы собраны), отсутствие яркого макияжа, броских украшений.</w:t>
            </w:r>
          </w:p>
        </w:tc>
      </w:tr>
      <w:tr w:rsidR="00F61F75" w:rsidRPr="00C97C8C" w:rsidTr="00C97C8C">
        <w:trPr>
          <w:trHeight w:val="368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Образовательная культура</w:t>
            </w:r>
          </w:p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  <w:p w:rsidR="00F61F75" w:rsidRPr="00C97C8C" w:rsidRDefault="00F61F7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r w:rsidRPr="00C97C8C">
              <w:rPr>
                <w:sz w:val="22"/>
                <w:szCs w:val="22"/>
              </w:rPr>
              <w:t>Планирует дальнейшую образовательную деятельность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B5B" w:rsidRPr="00C97C8C" w:rsidRDefault="00D72B5B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97C8C">
              <w:rPr>
                <w:rFonts w:ascii="Times New Roman" w:hAnsi="Times New Roman" w:cs="Times New Roman"/>
              </w:rPr>
              <w:t>Умеет адекватно оценить собственные образовательные возможности и в соответствии с этим выстроить собственный образовательный маршрут (личную программу улучшения образовательных результатов).</w:t>
            </w:r>
          </w:p>
          <w:p w:rsidR="00D72B5B" w:rsidRPr="00C97C8C" w:rsidRDefault="00E60C06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97C8C">
              <w:rPr>
                <w:rFonts w:ascii="Times New Roman" w:hAnsi="Times New Roman" w:cs="Times New Roman"/>
              </w:rPr>
              <w:t>Стремит</w:t>
            </w:r>
            <w:r w:rsidR="00D72B5B" w:rsidRPr="00C97C8C">
              <w:rPr>
                <w:rFonts w:ascii="Times New Roman" w:hAnsi="Times New Roman" w:cs="Times New Roman"/>
              </w:rPr>
              <w:t>ся к улучшению своих образовательных результатов (сформирована достаточная для этого мотивация к получению знаний).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97C8C">
              <w:rPr>
                <w:rFonts w:ascii="Times New Roman" w:hAnsi="Times New Roman" w:cs="Times New Roman"/>
              </w:rPr>
              <w:t>Умеет в доступной и интересной форме презентовать результаты собственной образовательной деятельности.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Имеет позитивную динамику личной образовательной деятельности (успеваемость по предметам, результаты  участия в олимпиадах, конференциях, интеллектуальных играх, конкурсах и т. п.).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Использует приемы (техники) для улучшения памяти, внимания, повышения работоспособности, снятия напряжения и усталости.</w:t>
            </w:r>
          </w:p>
          <w:p w:rsidR="00D72B5B" w:rsidRPr="00C97C8C" w:rsidRDefault="00D72B5B" w:rsidP="00306CE0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Умеет организовать процесс самообразования, поиск информации, творчески и критически работать с информацией из разных источников. </w:t>
            </w:r>
          </w:p>
          <w:p w:rsidR="00F61F75" w:rsidRPr="00C97C8C" w:rsidRDefault="00D72B5B" w:rsidP="0093007F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</w:pPr>
            <w:r w:rsidRPr="00C97C8C">
              <w:rPr>
                <w:rFonts w:ascii="Times New Roman" w:hAnsi="Times New Roman" w:cs="Times New Roman"/>
              </w:rPr>
              <w:t xml:space="preserve">Определился с выбором профессиональной области (профессии), планирует адекватные своим возможностям и личностным особенностям способы её освоения. </w:t>
            </w:r>
          </w:p>
        </w:tc>
      </w:tr>
      <w:tr w:rsidR="00F61F75" w:rsidRPr="00C97C8C" w:rsidTr="00C97C8C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Культура здорового и безопасного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F75" w:rsidRPr="00C97C8C" w:rsidRDefault="00F61F75">
            <w:r w:rsidRPr="00C97C8C">
              <w:rPr>
                <w:sz w:val="22"/>
                <w:szCs w:val="22"/>
              </w:rPr>
              <w:t>Сохраняет и укрепляет здоровье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97C8C">
              <w:rPr>
                <w:rFonts w:ascii="Times New Roman" w:hAnsi="Times New Roman" w:cs="Times New Roman"/>
              </w:rPr>
              <w:t>Соблюдает режим дня.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97C8C">
              <w:rPr>
                <w:rFonts w:ascii="Times New Roman" w:hAnsi="Times New Roman" w:cs="Times New Roman"/>
              </w:rPr>
              <w:t>Знает современные оздоровительные технологии, в том числе на основе навыков личной гигиены.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В повседневной жизни придерживается принципов рационального питания.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Негативно относится к курению, употреблению алкогольных напитков, наркотических и психоактивных веществ. 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Отрицательно относится к лицам, распространяющим наркотические и психотропные вещества. Предпринимает легитимные (одобряемые законом) попытки пресечения распространения данных веществ. 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Владеет приемами противостояния приобщению к курению, употреблению алкоголя, наркотических и психотропных веществ (умеет сказать «нет»).</w:t>
            </w:r>
          </w:p>
          <w:p w:rsidR="00D72B5B" w:rsidRPr="00C97C8C" w:rsidRDefault="00B60C26" w:rsidP="001641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Демонстрирует здоровый образ жизни.</w:t>
            </w:r>
          </w:p>
          <w:p w:rsidR="00D72B5B" w:rsidRPr="00C97C8C" w:rsidRDefault="00D72B5B" w:rsidP="001641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Регулярно посещает занятия физкультурой (если нет противопоказаний), участвует в подвижных играх, соревнованиях, походах.</w:t>
            </w:r>
          </w:p>
          <w:p w:rsidR="00D72B5B" w:rsidRPr="00C97C8C" w:rsidRDefault="00D72B5B" w:rsidP="001641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Соблюдает правила безопасного поведения в различных жизненных ситуациях. Знает, как действовать в случае землетрясения, наводнения, пожара, теракта. </w:t>
            </w:r>
          </w:p>
          <w:p w:rsidR="00164129" w:rsidRPr="00C97C8C" w:rsidRDefault="00D72B5B" w:rsidP="00164129">
            <w:pPr>
              <w:pStyle w:val="a3"/>
              <w:numPr>
                <w:ilvl w:val="0"/>
                <w:numId w:val="6"/>
              </w:numPr>
              <w:snapToGrid w:val="0"/>
              <w:ind w:left="318" w:hanging="284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C97C8C">
              <w:rPr>
                <w:rFonts w:ascii="Times New Roman" w:hAnsi="Times New Roman"/>
                <w:sz w:val="22"/>
                <w:szCs w:val="22"/>
              </w:rPr>
              <w:t>Не имеет зависимостей</w:t>
            </w:r>
            <w:r w:rsidR="00164129" w:rsidRPr="00C97C8C">
              <w:rPr>
                <w:rFonts w:ascii="Times New Roman" w:hAnsi="Times New Roman"/>
                <w:sz w:val="22"/>
                <w:szCs w:val="22"/>
              </w:rPr>
              <w:t xml:space="preserve"> (компьютерные игры, социальные сети, группы людей, религиозные культы, ПАВ, табак, алкоголь, лекарственные препараты, токсикомания, деньги).</w:t>
            </w:r>
            <w:proofErr w:type="gramEnd"/>
          </w:p>
          <w:p w:rsidR="00D72B5B" w:rsidRPr="00C97C8C" w:rsidRDefault="00D72B5B" w:rsidP="00E40958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Соблюдает правила безопасного пользования социальными сетями.</w:t>
            </w:r>
          </w:p>
          <w:p w:rsidR="00D72B5B" w:rsidRPr="00C97C8C" w:rsidRDefault="00D72B5B" w:rsidP="00E40958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lastRenderedPageBreak/>
              <w:t>Знает современные угрозы для жизни человека, в том числе  экологические.</w:t>
            </w:r>
          </w:p>
          <w:p w:rsidR="005046B9" w:rsidRPr="00C97C8C" w:rsidRDefault="00D72B5B" w:rsidP="00F64A34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jc w:val="both"/>
            </w:pPr>
            <w:r w:rsidRPr="00C97C8C">
              <w:rPr>
                <w:rFonts w:ascii="Times New Roman" w:hAnsi="Times New Roman" w:cs="Times New Roman"/>
              </w:rPr>
              <w:t>Знает как себя вести при травмах, сотрясениях головного мозга, кровотечениях, отравлениях, ушибах и т. д. Может оказать первую медицинскую помощь.</w:t>
            </w:r>
          </w:p>
        </w:tc>
      </w:tr>
      <w:tr w:rsidR="007B131C" w:rsidRPr="00C97C8C" w:rsidTr="00C97C8C">
        <w:trPr>
          <w:trHeight w:val="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E968AA" w:rsidRDefault="007B131C" w:rsidP="00EB37A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Информационная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65602F" w:rsidRDefault="007B131C" w:rsidP="00EB37A0">
            <w:r w:rsidRPr="0065602F">
              <w:rPr>
                <w:bCs/>
                <w:sz w:val="22"/>
                <w:szCs w:val="22"/>
              </w:rPr>
              <w:t>Владеет способами работы с информацией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B13834" w:rsidRDefault="007B131C" w:rsidP="00EB37A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13834">
              <w:rPr>
                <w:rFonts w:ascii="Times New Roman" w:hAnsi="Times New Roman" w:cs="Times New Roman"/>
              </w:rPr>
              <w:t xml:space="preserve">умеет воспринимать предложенную информацию, владеет способами отбора, оценки информации из различных источников (радио, телевидение, компьютерные игры, Интернет, мобильная связь и др.) в соответствии с общепринятыми нормами; </w:t>
            </w:r>
          </w:p>
          <w:p w:rsidR="007B131C" w:rsidRPr="00B13834" w:rsidRDefault="007B131C" w:rsidP="00EB37A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13834">
              <w:rPr>
                <w:rFonts w:ascii="Times New Roman" w:hAnsi="Times New Roman" w:cs="Times New Roman"/>
              </w:rPr>
              <w:t xml:space="preserve">умеет пользоваться различными поисковыми системами в сети Интернет (знает современные поисковые системы и их особенности; грамотно формулирует условия поиска, анализирует и отбирает полученную информацию согласно заданным требованиям); </w:t>
            </w:r>
          </w:p>
          <w:p w:rsidR="007B131C" w:rsidRPr="00B13834" w:rsidRDefault="007B131C" w:rsidP="00EB37A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13834">
              <w:rPr>
                <w:rFonts w:ascii="Times New Roman" w:hAnsi="Times New Roman" w:cs="Times New Roman"/>
              </w:rPr>
              <w:t>умеет самостоятельно осуществлять поиск нужной информации из разных информационных источников, перерабатывать информацию и создавать качественно новую информацию;</w:t>
            </w:r>
          </w:p>
          <w:p w:rsidR="007B131C" w:rsidRPr="00B13834" w:rsidRDefault="007B131C" w:rsidP="00EB37A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13834">
              <w:rPr>
                <w:rFonts w:ascii="Times New Roman" w:hAnsi="Times New Roman" w:cs="Times New Roman"/>
              </w:rPr>
              <w:t xml:space="preserve">знает и соблюдает правила информационной безопасности: избегает навязывания информации, способной причинить вред его здоровью, нравственному и психическому развитию, чести, достоинству и  репутации; </w:t>
            </w:r>
          </w:p>
          <w:p w:rsidR="007B131C" w:rsidRPr="00E968AA" w:rsidRDefault="007B131C" w:rsidP="00EB37A0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B13834">
              <w:rPr>
                <w:rFonts w:ascii="Times New Roman" w:hAnsi="Times New Roman" w:cs="Times New Roman"/>
              </w:rPr>
              <w:t>применяет меры, гарантирующие самозащиту от нежелательной для него информации и контактов (например: не размещает в открытом доступе конфиденциальную информацию: личные данные, номер телефона, домашний адрес, адрес электронной почты и т.п.)</w:t>
            </w:r>
          </w:p>
        </w:tc>
      </w:tr>
      <w:tr w:rsidR="007B131C" w:rsidRPr="00C97C8C" w:rsidTr="00C97C8C">
        <w:trPr>
          <w:trHeight w:val="240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организации личного досуга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r w:rsidRPr="00C97C8C">
              <w:rPr>
                <w:sz w:val="22"/>
                <w:szCs w:val="22"/>
              </w:rPr>
              <w:t>Используют свободное время для духовно-нравственного роста, творческой самореализации.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 w:rsidP="00E40958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Регулярно посещает какое-либо объединение дополнительного образования, спортивные, культурно-досуговые    центры.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Умеет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Участвует в творческих конкурсах, выставках, фестивалях, проектах, программах.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Умеет выразить себя в доступных видах творческой деятельности (имеет опыт самореализации, самовыражения в различных видах творческой деятельности).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Знает культурно-исторические места города, регулярно их посещает. </w:t>
            </w:r>
          </w:p>
          <w:p w:rsidR="007B131C" w:rsidRPr="00C97C8C" w:rsidRDefault="007B131C" w:rsidP="003A5234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C97C8C">
              <w:rPr>
                <w:rFonts w:ascii="Times New Roman" w:hAnsi="Times New Roman" w:cs="Times New Roman"/>
              </w:rPr>
              <w:t>Проводит свободное время в компании сверстников, занимающихся социально-одобряемой деятельностью.</w:t>
            </w:r>
          </w:p>
        </w:tc>
      </w:tr>
      <w:tr w:rsidR="007B131C" w:rsidRPr="00C97C8C" w:rsidTr="00C97C8C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Семейная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семейных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r w:rsidRPr="00C97C8C">
              <w:rPr>
                <w:sz w:val="22"/>
                <w:szCs w:val="22"/>
              </w:rPr>
              <w:t>Выстраивает благополучные семейные отношения.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 w:rsidP="00E40958">
            <w:pPr>
              <w:pStyle w:val="a4"/>
              <w:numPr>
                <w:ilvl w:val="0"/>
                <w:numId w:val="9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Знает, поддерживает и сохраняет семейные традиции.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9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Знает духовно-нравственные ценности семьи, на их основе выстраивает эффективные коммуникативные отношения с родственниками.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9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Занимает адекватное место в ролевой структуре семьи, правильно выстраивает взаимодействие с членами семьи (домочадцами).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8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С уважением относится к родителям, старшим родственникам.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8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 Проявляет заботу о членах своей семьи (переживает о здоровье, оказывает посильную помощь и т. д.). 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8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Участвует в ведении домашнего хозяйства, имеет свою зону ответственности.</w:t>
            </w:r>
          </w:p>
          <w:p w:rsidR="007B131C" w:rsidRPr="00C97C8C" w:rsidRDefault="007B131C" w:rsidP="00B14B97">
            <w:pPr>
              <w:pStyle w:val="a4"/>
              <w:numPr>
                <w:ilvl w:val="0"/>
                <w:numId w:val="8"/>
              </w:numPr>
              <w:tabs>
                <w:tab w:val="left" w:pos="403"/>
                <w:tab w:val="left" w:pos="4019"/>
              </w:tabs>
              <w:spacing w:line="240" w:lineRule="auto"/>
              <w:ind w:left="318" w:hanging="284"/>
              <w:jc w:val="both"/>
            </w:pPr>
            <w:r w:rsidRPr="00C97C8C">
              <w:rPr>
                <w:rFonts w:ascii="Times New Roman" w:hAnsi="Times New Roman" w:cs="Times New Roman"/>
              </w:rPr>
              <w:t>Имеет собственные представления о своей будущей семье.</w:t>
            </w:r>
          </w:p>
        </w:tc>
      </w:tr>
      <w:tr w:rsidR="007B131C" w:rsidRPr="00C97C8C" w:rsidTr="00C97C8C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Социальная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97C8C">
              <w:rPr>
                <w:rFonts w:ascii="Times New Roman" w:hAnsi="Times New Roman"/>
                <w:b/>
                <w:sz w:val="22"/>
                <w:szCs w:val="22"/>
              </w:rPr>
              <w:t>Культура социально-значимой деятельности</w:t>
            </w:r>
          </w:p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r w:rsidRPr="00C97C8C">
              <w:rPr>
                <w:sz w:val="22"/>
                <w:szCs w:val="22"/>
              </w:rPr>
              <w:t>Имеет активную жизненную позицию.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Является участником различных общественных дел.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Участвует в реализации социальных проектов, акций, программ.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Качественно выполняет порученное общественное дело.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C8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97C8C">
              <w:rPr>
                <w:rFonts w:ascii="Times New Roman" w:hAnsi="Times New Roman" w:cs="Times New Roman"/>
              </w:rPr>
              <w:t xml:space="preserve"> пожертвовать собственными интересами ради интересов общего дела.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Участвует в деятельности молодёжных объединений (волонтёрские объединения, школьный парламент, Городской парламент и т. п.)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Не высказывает враждебности по отношению к людям других национальностей, вероисповедания, какими-либо особенностями отличающихся от большинства людей.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 xml:space="preserve">Старается помочь другим людям в решении их проблем посильным способом. 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Демонстрирует культурные нормы поведения вне школы, при отсутствии внешнего контроля.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Имеет опыт сотрудничества с различными социальными структурами, направленного на решение актуальных проблем местного сообщества (муниципалитета).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97C8C">
              <w:rPr>
                <w:rFonts w:ascii="Times New Roman" w:hAnsi="Times New Roman" w:cs="Times New Roman"/>
              </w:rPr>
              <w:t>Не наносит вред окружающей среде.</w:t>
            </w:r>
          </w:p>
          <w:p w:rsidR="007B131C" w:rsidRPr="00C97C8C" w:rsidRDefault="007B131C" w:rsidP="00E40958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jc w:val="both"/>
            </w:pPr>
            <w:r w:rsidRPr="00C97C8C">
              <w:rPr>
                <w:rFonts w:ascii="Times New Roman" w:hAnsi="Times New Roman" w:cs="Times New Roman"/>
              </w:rPr>
              <w:t>Имеет опыт участия в общественно значимых делах по сохранению природы (уборка бора, берегов протоки и пр.).</w:t>
            </w:r>
          </w:p>
        </w:tc>
      </w:tr>
      <w:tr w:rsidR="007B131C" w:rsidRPr="00C97C8C" w:rsidTr="00C97C8C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C97C8C" w:rsidRDefault="007B131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1C" w:rsidRPr="00E968AA" w:rsidRDefault="007B131C" w:rsidP="00EB37A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Культура гражданского самосознания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8414A7" w:rsidRDefault="007B131C" w:rsidP="00EB37A0">
            <w:r w:rsidRPr="008414A7">
              <w:rPr>
                <w:bCs/>
                <w:sz w:val="22"/>
                <w:szCs w:val="22"/>
              </w:rPr>
              <w:t>Осознает себя гражданином России</w:t>
            </w:r>
          </w:p>
          <w:p w:rsidR="007B131C" w:rsidRPr="00E968AA" w:rsidRDefault="007B131C" w:rsidP="00EB37A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1C" w:rsidRPr="008414A7" w:rsidRDefault="007B131C" w:rsidP="003F0372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414A7">
              <w:rPr>
                <w:rFonts w:ascii="Times New Roman" w:hAnsi="Times New Roman" w:cs="Times New Roman"/>
              </w:rPr>
              <w:t>знает (может перечислить, рассказать) названия, содержание и историю основных государственных праздников, имена со</w:t>
            </w:r>
            <w:r w:rsidRPr="008414A7">
              <w:rPr>
                <w:rFonts w:ascii="Times New Roman" w:hAnsi="Times New Roman" w:cs="Times New Roman"/>
              </w:rPr>
              <w:softHyphen/>
              <w:t>отечественников, совершивших граждан</w:t>
            </w:r>
            <w:r w:rsidRPr="008414A7">
              <w:rPr>
                <w:rFonts w:ascii="Times New Roman" w:hAnsi="Times New Roman" w:cs="Times New Roman"/>
              </w:rPr>
              <w:softHyphen/>
              <w:t>ские и патриотиче</w:t>
            </w:r>
            <w:r w:rsidRPr="008414A7">
              <w:rPr>
                <w:rFonts w:ascii="Times New Roman" w:hAnsi="Times New Roman" w:cs="Times New Roman"/>
              </w:rPr>
              <w:softHyphen/>
              <w:t>ские подвиги, выказывает уважи</w:t>
            </w:r>
            <w:r w:rsidRPr="008414A7">
              <w:rPr>
                <w:rFonts w:ascii="Times New Roman" w:hAnsi="Times New Roman" w:cs="Times New Roman"/>
              </w:rPr>
              <w:softHyphen/>
              <w:t>тельное к ним отношение;</w:t>
            </w:r>
          </w:p>
          <w:p w:rsidR="007B131C" w:rsidRPr="008414A7" w:rsidRDefault="007B131C" w:rsidP="003F0372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414A7">
              <w:rPr>
                <w:rFonts w:ascii="Times New Roman" w:hAnsi="Times New Roman" w:cs="Times New Roman"/>
              </w:rPr>
              <w:t xml:space="preserve">принимает участие в деятельности общественных организаций (объединений)  </w:t>
            </w:r>
            <w:r w:rsidRPr="008414A7">
              <w:rPr>
                <w:rFonts w:ascii="Times New Roman" w:hAnsi="Times New Roman" w:cs="Times New Roman"/>
                <w:b/>
                <w:bCs/>
              </w:rPr>
              <w:t>патриотической</w:t>
            </w:r>
            <w:r w:rsidRPr="008414A7">
              <w:rPr>
                <w:rFonts w:ascii="Times New Roman" w:hAnsi="Times New Roman" w:cs="Times New Roman"/>
              </w:rPr>
              <w:t xml:space="preserve"> направленности города, края, России;</w:t>
            </w:r>
          </w:p>
          <w:p w:rsidR="007B131C" w:rsidRPr="008414A7" w:rsidRDefault="007B131C" w:rsidP="003F0372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414A7">
              <w:rPr>
                <w:rFonts w:ascii="Times New Roman" w:hAnsi="Times New Roman" w:cs="Times New Roman"/>
              </w:rPr>
              <w:t>знает и соблюдает протоколы государственных праздников и официальных мероприятий;</w:t>
            </w:r>
          </w:p>
          <w:p w:rsidR="007B131C" w:rsidRPr="00E968AA" w:rsidRDefault="007B131C" w:rsidP="00B75327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414A7">
              <w:rPr>
                <w:rFonts w:ascii="Times New Roman" w:hAnsi="Times New Roman" w:cs="Times New Roman"/>
              </w:rPr>
              <w:t>демонстрирует позитивное отношение к Российской армии, защитникам Родины, прояв</w:t>
            </w:r>
            <w:r w:rsidRPr="008414A7">
              <w:rPr>
                <w:rFonts w:ascii="Times New Roman" w:hAnsi="Times New Roman" w:cs="Times New Roman"/>
              </w:rPr>
              <w:softHyphen/>
              <w:t>ляет желание и го</w:t>
            </w:r>
            <w:r w:rsidRPr="008414A7">
              <w:rPr>
                <w:rFonts w:ascii="Times New Roman" w:hAnsi="Times New Roman" w:cs="Times New Roman"/>
              </w:rPr>
              <w:softHyphen/>
              <w:t>то</w:t>
            </w:r>
            <w:r w:rsidR="00B75327">
              <w:rPr>
                <w:rFonts w:ascii="Times New Roman" w:hAnsi="Times New Roman" w:cs="Times New Roman"/>
              </w:rPr>
              <w:t>вность к службе в армии (юноши).</w:t>
            </w:r>
          </w:p>
        </w:tc>
      </w:tr>
    </w:tbl>
    <w:p w:rsidR="00580EBD" w:rsidRPr="00F61F75" w:rsidRDefault="00580EBD" w:rsidP="00F8431F"/>
    <w:sectPr w:rsidR="00580EBD" w:rsidRPr="00F61F75" w:rsidSect="00C97C8C">
      <w:pgSz w:w="16838" w:h="11906" w:orient="landscape"/>
      <w:pgMar w:top="568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8C"/>
    <w:multiLevelType w:val="hybridMultilevel"/>
    <w:tmpl w:val="03CE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B0F"/>
    <w:multiLevelType w:val="hybridMultilevel"/>
    <w:tmpl w:val="2E2C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5FBA"/>
    <w:multiLevelType w:val="hybridMultilevel"/>
    <w:tmpl w:val="5CBA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2C8C"/>
    <w:multiLevelType w:val="hybridMultilevel"/>
    <w:tmpl w:val="52F4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5558"/>
    <w:multiLevelType w:val="hybridMultilevel"/>
    <w:tmpl w:val="CC4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6DDF"/>
    <w:multiLevelType w:val="hybridMultilevel"/>
    <w:tmpl w:val="88C2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69FE"/>
    <w:multiLevelType w:val="hybridMultilevel"/>
    <w:tmpl w:val="2802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2379"/>
    <w:multiLevelType w:val="hybridMultilevel"/>
    <w:tmpl w:val="100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40BC"/>
    <w:multiLevelType w:val="hybridMultilevel"/>
    <w:tmpl w:val="5B18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07B23"/>
    <w:multiLevelType w:val="hybridMultilevel"/>
    <w:tmpl w:val="3D9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57A2"/>
    <w:multiLevelType w:val="hybridMultilevel"/>
    <w:tmpl w:val="E40A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5"/>
    <w:rsid w:val="00023DF3"/>
    <w:rsid w:val="00164129"/>
    <w:rsid w:val="00236FBC"/>
    <w:rsid w:val="0028285B"/>
    <w:rsid w:val="00294C73"/>
    <w:rsid w:val="002A1BCA"/>
    <w:rsid w:val="002A32F6"/>
    <w:rsid w:val="002D3835"/>
    <w:rsid w:val="00306CE0"/>
    <w:rsid w:val="00333435"/>
    <w:rsid w:val="00357EFC"/>
    <w:rsid w:val="00375A0F"/>
    <w:rsid w:val="00382FAB"/>
    <w:rsid w:val="003A5234"/>
    <w:rsid w:val="003F0372"/>
    <w:rsid w:val="003F0877"/>
    <w:rsid w:val="003F730C"/>
    <w:rsid w:val="00444405"/>
    <w:rsid w:val="005046B9"/>
    <w:rsid w:val="00580EBD"/>
    <w:rsid w:val="00597E32"/>
    <w:rsid w:val="006C7C1C"/>
    <w:rsid w:val="00711328"/>
    <w:rsid w:val="00711A5A"/>
    <w:rsid w:val="00786B19"/>
    <w:rsid w:val="007B131C"/>
    <w:rsid w:val="007B42C1"/>
    <w:rsid w:val="00861338"/>
    <w:rsid w:val="0093007F"/>
    <w:rsid w:val="0097352F"/>
    <w:rsid w:val="009C7488"/>
    <w:rsid w:val="009D7E81"/>
    <w:rsid w:val="00A80E00"/>
    <w:rsid w:val="00A9293A"/>
    <w:rsid w:val="00AA3BAA"/>
    <w:rsid w:val="00B14B97"/>
    <w:rsid w:val="00B60C26"/>
    <w:rsid w:val="00B75327"/>
    <w:rsid w:val="00BD45A4"/>
    <w:rsid w:val="00BF6AAE"/>
    <w:rsid w:val="00C97C8C"/>
    <w:rsid w:val="00D30621"/>
    <w:rsid w:val="00D5490A"/>
    <w:rsid w:val="00D72B5B"/>
    <w:rsid w:val="00E40958"/>
    <w:rsid w:val="00E60C06"/>
    <w:rsid w:val="00E745C3"/>
    <w:rsid w:val="00EB074D"/>
    <w:rsid w:val="00EF55E2"/>
    <w:rsid w:val="00F61F75"/>
    <w:rsid w:val="00F64A34"/>
    <w:rsid w:val="00F8431F"/>
    <w:rsid w:val="00FB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1F75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List Paragraph"/>
    <w:basedOn w:val="a"/>
    <w:uiPriority w:val="34"/>
    <w:qFormat/>
    <w:rsid w:val="00D72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1F75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List Paragraph"/>
    <w:basedOn w:val="a"/>
    <w:uiPriority w:val="34"/>
    <w:qFormat/>
    <w:rsid w:val="00D72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2020-10-13T05:55:00Z</dcterms:created>
  <dcterms:modified xsi:type="dcterms:W3CDTF">2020-10-13T05:55:00Z</dcterms:modified>
</cp:coreProperties>
</file>