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6B" w:rsidRPr="00E0726B" w:rsidRDefault="00E0726B" w:rsidP="00E07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Утверждаю </w:t>
      </w:r>
    </w:p>
    <w:p w:rsidR="00E0726B" w:rsidRPr="00E0726B" w:rsidRDefault="00E0726B" w:rsidP="00E07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директор МБОУ </w:t>
      </w:r>
    </w:p>
    <w:p w:rsidR="00E0726B" w:rsidRPr="00E0726B" w:rsidRDefault="00E0726B" w:rsidP="00E07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sz w:val="28"/>
          <w:szCs w:val="28"/>
        </w:rPr>
        <w:t>«Восточенская СОШ»</w:t>
      </w:r>
    </w:p>
    <w:p w:rsidR="00E0726B" w:rsidRPr="00D11D26" w:rsidRDefault="00E0726B" w:rsidP="00E072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Мельникова Г. А.</w:t>
      </w:r>
    </w:p>
    <w:p w:rsidR="00E0726B" w:rsidRPr="00D11D26" w:rsidRDefault="00E0726B" w:rsidP="00E072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26B" w:rsidRPr="00D11D26" w:rsidRDefault="00E0726B" w:rsidP="00E072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26B" w:rsidRPr="00E0726B" w:rsidRDefault="00E0726B" w:rsidP="00E072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26B">
        <w:rPr>
          <w:rFonts w:ascii="Times New Roman" w:eastAsia="Calibri" w:hAnsi="Times New Roman" w:cs="Times New Roman"/>
          <w:b/>
          <w:sz w:val="28"/>
          <w:szCs w:val="28"/>
        </w:rPr>
        <w:t xml:space="preserve">МБОУ «Восточенская СОШ» </w:t>
      </w:r>
    </w:p>
    <w:p w:rsidR="00E0726B" w:rsidRPr="00E0726B" w:rsidRDefault="00E0726B" w:rsidP="00E072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26B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</w:p>
    <w:p w:rsidR="00E0726B" w:rsidRPr="00E0726B" w:rsidRDefault="00E0726B" w:rsidP="00E072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26B">
        <w:rPr>
          <w:rFonts w:ascii="Times New Roman" w:eastAsia="Calibri" w:hAnsi="Times New Roman" w:cs="Times New Roman"/>
          <w:b/>
          <w:sz w:val="28"/>
          <w:szCs w:val="28"/>
        </w:rPr>
        <w:t xml:space="preserve">по реализации развития профессиональной ориентации обучающихся образовательных учреждений </w:t>
      </w:r>
    </w:p>
    <w:p w:rsidR="00E0726B" w:rsidRPr="00E0726B" w:rsidRDefault="00D11D26" w:rsidP="00E072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2022-2023</w:t>
      </w:r>
      <w:r w:rsidR="00E0726B" w:rsidRPr="00E0726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A307C" w:rsidRPr="00E0726B" w:rsidRDefault="00E40B99" w:rsidP="00E40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sz w:val="28"/>
          <w:szCs w:val="28"/>
        </w:rPr>
        <w:t>Изучение профессиональной направленности учащихся 9-11-х классов:</w:t>
      </w:r>
    </w:p>
    <w:p w:rsidR="00E40B99" w:rsidRPr="00E0726B" w:rsidRDefault="00E40B99" w:rsidP="00E40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sz w:val="28"/>
          <w:szCs w:val="28"/>
        </w:rPr>
        <w:t>первичная оценка готовности подростка к выбору профессии и активизация профессионального самоопределения (анкета самоопределения)</w:t>
      </w:r>
    </w:p>
    <w:p w:rsidR="00E40B99" w:rsidRPr="00E0726B" w:rsidRDefault="00E40B99" w:rsidP="00E40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sz w:val="28"/>
          <w:szCs w:val="28"/>
        </w:rPr>
        <w:t>матрица выбора профессии (методика Г.В.Резапкиной)</w:t>
      </w:r>
    </w:p>
    <w:p w:rsidR="00E40B99" w:rsidRPr="00E0726B" w:rsidRDefault="00E40B99" w:rsidP="00E40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sz w:val="28"/>
          <w:szCs w:val="28"/>
        </w:rPr>
        <w:t>«Одно из двух» (модификация методики Дж. Холланда)</w:t>
      </w:r>
    </w:p>
    <w:p w:rsidR="00E40B99" w:rsidRPr="00E0726B" w:rsidRDefault="00E40B99" w:rsidP="00E40B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sz w:val="28"/>
          <w:szCs w:val="28"/>
        </w:rPr>
        <w:t>Методика «Профиль» (модификация методики «Карта интересов» Голомштока)</w:t>
      </w:r>
    </w:p>
    <w:p w:rsidR="000A307C" w:rsidRPr="00E0726B" w:rsidRDefault="000A307C" w:rsidP="000A3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sz w:val="28"/>
          <w:szCs w:val="28"/>
        </w:rPr>
        <w:t>Социально-психологическое индивидуальное консультирование родителей по профессиональному самоопределению учащихся 8-11- х классов</w:t>
      </w:r>
    </w:p>
    <w:p w:rsidR="000A307C" w:rsidRPr="00E0726B" w:rsidRDefault="000A307C" w:rsidP="00E40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sz w:val="28"/>
          <w:szCs w:val="28"/>
        </w:rPr>
        <w:t>Серия классных часов в 9-х классах: «Выбор профессии», «Возможности психолога в оказании помощи в профориентации».</w:t>
      </w:r>
    </w:p>
    <w:p w:rsidR="00A37BB0" w:rsidRPr="00E0726B" w:rsidRDefault="00A37BB0" w:rsidP="000A3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sz w:val="28"/>
          <w:szCs w:val="28"/>
        </w:rPr>
        <w:t>Оформление и обновление стендов «В помощь выпускнику», «Куда пойти учиться»</w:t>
      </w:r>
    </w:p>
    <w:p w:rsidR="00A37BB0" w:rsidRPr="00E0726B" w:rsidRDefault="00A37BB0" w:rsidP="000A3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sz w:val="28"/>
          <w:szCs w:val="28"/>
        </w:rPr>
        <w:t>Тренинговые игры «Как стать успешным»</w:t>
      </w:r>
    </w:p>
    <w:p w:rsidR="00A37BB0" w:rsidRPr="00E0726B" w:rsidRDefault="00E40B99" w:rsidP="000A3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sz w:val="28"/>
          <w:szCs w:val="28"/>
        </w:rPr>
        <w:t>Профориентационная игра «Перспектива»</w:t>
      </w:r>
    </w:p>
    <w:p w:rsidR="00E40B99" w:rsidRPr="00E0726B" w:rsidRDefault="00E40B99" w:rsidP="000A3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sz w:val="28"/>
          <w:szCs w:val="28"/>
        </w:rPr>
        <w:t>Знакомство учеников 9-11-х классов с учебными заведениями через студентов</w:t>
      </w:r>
      <w:bookmarkStart w:id="0" w:name="_GoBack"/>
      <w:bookmarkEnd w:id="0"/>
    </w:p>
    <w:p w:rsidR="00E40B99" w:rsidRPr="00E0726B" w:rsidRDefault="00E40B99" w:rsidP="000A3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726B">
        <w:rPr>
          <w:rFonts w:ascii="Times New Roman" w:hAnsi="Times New Roman" w:cs="Times New Roman"/>
          <w:sz w:val="28"/>
          <w:szCs w:val="28"/>
        </w:rPr>
        <w:t>Подготовка рекомендаций родителя по воз</w:t>
      </w:r>
      <w:r w:rsidR="00E0726B">
        <w:rPr>
          <w:rFonts w:ascii="Times New Roman" w:hAnsi="Times New Roman" w:cs="Times New Roman"/>
          <w:sz w:val="28"/>
          <w:szCs w:val="28"/>
        </w:rPr>
        <w:t>никшим проблемам профориентации</w:t>
      </w:r>
      <w:r w:rsidR="00E0726B" w:rsidRPr="00E0726B">
        <w:rPr>
          <w:rFonts w:ascii="Times New Roman" w:hAnsi="Times New Roman" w:cs="Times New Roman"/>
          <w:sz w:val="28"/>
          <w:szCs w:val="28"/>
        </w:rPr>
        <w:t>/</w:t>
      </w:r>
    </w:p>
    <w:sectPr w:rsidR="00E40B99" w:rsidRPr="00E0726B" w:rsidSect="00924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C9" w:rsidRDefault="003460C9" w:rsidP="00D11D26">
      <w:pPr>
        <w:spacing w:after="0" w:line="240" w:lineRule="auto"/>
      </w:pPr>
      <w:r>
        <w:separator/>
      </w:r>
    </w:p>
  </w:endnote>
  <w:endnote w:type="continuationSeparator" w:id="1">
    <w:p w:rsidR="003460C9" w:rsidRDefault="003460C9" w:rsidP="00D1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26" w:rsidRDefault="00D11D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26" w:rsidRDefault="00D11D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26" w:rsidRDefault="00D11D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C9" w:rsidRDefault="003460C9" w:rsidP="00D11D26">
      <w:pPr>
        <w:spacing w:after="0" w:line="240" w:lineRule="auto"/>
      </w:pPr>
      <w:r>
        <w:separator/>
      </w:r>
    </w:p>
  </w:footnote>
  <w:footnote w:type="continuationSeparator" w:id="1">
    <w:p w:rsidR="003460C9" w:rsidRDefault="003460C9" w:rsidP="00D1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26" w:rsidRDefault="00D11D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26" w:rsidRDefault="00D11D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26" w:rsidRDefault="00D11D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35E"/>
    <w:multiLevelType w:val="hybridMultilevel"/>
    <w:tmpl w:val="A1EC8A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0E5E15"/>
    <w:multiLevelType w:val="hybridMultilevel"/>
    <w:tmpl w:val="4C48EE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CB3"/>
    <w:rsid w:val="000A307C"/>
    <w:rsid w:val="002A5CB3"/>
    <w:rsid w:val="003460C9"/>
    <w:rsid w:val="005B4653"/>
    <w:rsid w:val="00924335"/>
    <w:rsid w:val="00A37BB0"/>
    <w:rsid w:val="00D11D26"/>
    <w:rsid w:val="00D51ADD"/>
    <w:rsid w:val="00E0726B"/>
    <w:rsid w:val="00E40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0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D26"/>
  </w:style>
  <w:style w:type="paragraph" w:styleId="a6">
    <w:name w:val="footer"/>
    <w:basedOn w:val="a"/>
    <w:link w:val="a7"/>
    <w:uiPriority w:val="99"/>
    <w:semiHidden/>
    <w:unhideWhenUsed/>
    <w:rsid w:val="00D1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</cp:revision>
  <cp:lastPrinted>2022-09-29T02:01:00Z</cp:lastPrinted>
  <dcterms:created xsi:type="dcterms:W3CDTF">2022-03-13T07:17:00Z</dcterms:created>
  <dcterms:modified xsi:type="dcterms:W3CDTF">2022-09-29T02:02:00Z</dcterms:modified>
</cp:coreProperties>
</file>