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BE" w:rsidRPr="00B00991" w:rsidRDefault="003118BE" w:rsidP="00EA61AE">
      <w:pPr>
        <w:keepNext/>
        <w:keepLines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0335495"/>
      <w:bookmarkStart w:id="1" w:name="_GoBack"/>
      <w:r w:rsidRPr="00B0099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Список литературы</w:t>
      </w:r>
      <w:bookmarkEnd w:id="0"/>
    </w:p>
    <w:p w:rsidR="00446E60" w:rsidRPr="00D1209A" w:rsidRDefault="00ED2551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7269476"/>
      <w:bookmarkStart w:id="3" w:name="_Ref17269577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Личность и ее формирование в детском возрасте</w:t>
      </w:r>
      <w:r w:rsidR="00446E60" w:rsidRPr="00D1209A">
        <w:rPr>
          <w:rFonts w:ascii="Times New Roman" w:hAnsi="Times New Roman" w:cs="Times New Roman"/>
          <w:sz w:val="24"/>
          <w:szCs w:val="24"/>
        </w:rPr>
        <w:t xml:space="preserve"> / Л.И. </w:t>
      </w:r>
      <w:proofErr w:type="spellStart"/>
      <w:r w:rsidR="00446E60" w:rsidRPr="00D1209A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446E60" w:rsidRPr="00D1209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46E60" w:rsidRPr="00D1209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446E60" w:rsidRPr="00D1209A">
        <w:rPr>
          <w:rFonts w:ascii="Times New Roman" w:hAnsi="Times New Roman" w:cs="Times New Roman"/>
          <w:sz w:val="24"/>
          <w:szCs w:val="24"/>
        </w:rPr>
        <w:t xml:space="preserve"> Питер, </w:t>
      </w:r>
      <w:r>
        <w:rPr>
          <w:rFonts w:ascii="Times New Roman" w:hAnsi="Times New Roman" w:cs="Times New Roman"/>
          <w:sz w:val="24"/>
          <w:szCs w:val="24"/>
        </w:rPr>
        <w:t xml:space="preserve">2008. - </w:t>
      </w:r>
      <w:r w:rsidR="00446E60" w:rsidRPr="00D1209A">
        <w:rPr>
          <w:rFonts w:ascii="Times New Roman" w:hAnsi="Times New Roman" w:cs="Times New Roman"/>
          <w:sz w:val="24"/>
          <w:szCs w:val="24"/>
        </w:rPr>
        <w:t>400с. С. 152.</w:t>
      </w:r>
      <w:bookmarkEnd w:id="2"/>
    </w:p>
    <w:p w:rsidR="00ED2551" w:rsidRDefault="00ED2551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551">
        <w:rPr>
          <w:rFonts w:ascii="Times New Roman" w:hAnsi="Times New Roman" w:cs="Times New Roman"/>
          <w:sz w:val="24"/>
          <w:szCs w:val="24"/>
        </w:rPr>
        <w:t>Васильева</w:t>
      </w:r>
      <w:r w:rsidR="00446E60" w:rsidRPr="00ED2551">
        <w:rPr>
          <w:rFonts w:ascii="Times New Roman" w:hAnsi="Times New Roman" w:cs="Times New Roman"/>
          <w:sz w:val="24"/>
          <w:szCs w:val="24"/>
        </w:rPr>
        <w:t xml:space="preserve"> </w:t>
      </w:r>
      <w:r w:rsidR="003118BE" w:rsidRPr="00ED2551">
        <w:rPr>
          <w:rFonts w:ascii="Times New Roman" w:hAnsi="Times New Roman" w:cs="Times New Roman"/>
          <w:sz w:val="24"/>
          <w:szCs w:val="24"/>
        </w:rPr>
        <w:t xml:space="preserve">Н.П. Институциональные механизмы и </w:t>
      </w:r>
      <w:r w:rsidRPr="00ED2551">
        <w:rPr>
          <w:rFonts w:ascii="Times New Roman" w:hAnsi="Times New Roman" w:cs="Times New Roman"/>
          <w:sz w:val="24"/>
          <w:szCs w:val="24"/>
        </w:rPr>
        <w:t>условия</w:t>
      </w:r>
      <w:r w:rsidR="003118BE" w:rsidRPr="00ED2551">
        <w:rPr>
          <w:rFonts w:ascii="Times New Roman" w:hAnsi="Times New Roman" w:cs="Times New Roman"/>
          <w:sz w:val="24"/>
          <w:szCs w:val="24"/>
        </w:rPr>
        <w:t xml:space="preserve"> перехода к </w:t>
      </w:r>
      <w:r w:rsidRPr="00ED2551">
        <w:rPr>
          <w:rFonts w:ascii="Times New Roman" w:hAnsi="Times New Roman" w:cs="Times New Roman"/>
          <w:sz w:val="24"/>
          <w:szCs w:val="24"/>
        </w:rPr>
        <w:t>самостоятельности и ответственности</w:t>
      </w:r>
      <w:r w:rsidR="003118BE" w:rsidRPr="00ED2551">
        <w:rPr>
          <w:rFonts w:ascii="Times New Roman" w:hAnsi="Times New Roman" w:cs="Times New Roman"/>
          <w:bCs/>
          <w:sz w:val="24"/>
          <w:szCs w:val="24"/>
        </w:rPr>
        <w:t xml:space="preserve">/ Н.П. Васильева, П.А. </w:t>
      </w:r>
      <w:proofErr w:type="spellStart"/>
      <w:r w:rsidRPr="00ED2551">
        <w:rPr>
          <w:rFonts w:ascii="Times New Roman" w:hAnsi="Times New Roman" w:cs="Times New Roman"/>
          <w:bCs/>
          <w:sz w:val="24"/>
          <w:szCs w:val="24"/>
        </w:rPr>
        <w:t>Сергоманов</w:t>
      </w:r>
      <w:proofErr w:type="spellEnd"/>
      <w:r w:rsidR="003118BE" w:rsidRPr="00ED2551">
        <w:rPr>
          <w:rFonts w:ascii="Times New Roman" w:hAnsi="Times New Roman" w:cs="Times New Roman"/>
          <w:sz w:val="24"/>
          <w:szCs w:val="24"/>
        </w:rPr>
        <w:t xml:space="preserve">// Педагогика развития: </w:t>
      </w:r>
      <w:r w:rsidRPr="00ED2551">
        <w:rPr>
          <w:rFonts w:ascii="Times New Roman" w:hAnsi="Times New Roman" w:cs="Times New Roman"/>
          <w:sz w:val="24"/>
          <w:szCs w:val="24"/>
        </w:rPr>
        <w:t>юношеский</w:t>
      </w:r>
      <w:r w:rsidR="003118BE" w:rsidRPr="00ED2551">
        <w:rPr>
          <w:rFonts w:ascii="Times New Roman" w:hAnsi="Times New Roman" w:cs="Times New Roman"/>
          <w:sz w:val="24"/>
          <w:szCs w:val="24"/>
        </w:rPr>
        <w:t xml:space="preserve"> возраст — </w:t>
      </w:r>
      <w:bookmarkStart w:id="4" w:name="_Ref17270271"/>
      <w:bookmarkEnd w:id="3"/>
      <w:proofErr w:type="gramStart"/>
      <w:r w:rsidRPr="003118BE">
        <w:rPr>
          <w:rFonts w:ascii="Times New Roman" w:hAnsi="Times New Roman" w:cs="Times New Roman"/>
          <w:sz w:val="24"/>
          <w:szCs w:val="24"/>
        </w:rPr>
        <w:t xml:space="preserve">вершина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формам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детства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> были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118BE">
        <w:rPr>
          <w:rFonts w:ascii="Times New Roman" w:hAnsi="Times New Roman" w:cs="Times New Roman"/>
          <w:sz w:val="24"/>
          <w:szCs w:val="24"/>
        </w:rPr>
        <w:t xml:space="preserve">/или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начало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> оценка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 xml:space="preserve"> взрослости: материалы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становления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конференции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> какому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 xml:space="preserve"> / отв. за выпуск Б.И. Хасан. </w:t>
      </w:r>
      <w:proofErr w:type="gramStart"/>
      <w:r w:rsidRPr="003118BE">
        <w:rPr>
          <w:rFonts w:ascii="Times New Roman" w:hAnsi="Times New Roman" w:cs="Times New Roman"/>
          <w:sz w:val="24"/>
          <w:szCs w:val="24"/>
        </w:rPr>
        <w:t xml:space="preserve">-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учитель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Красноярск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18BE">
        <w:rPr>
          <w:rFonts w:ascii="Times New Roman" w:hAnsi="Times New Roman" w:cs="Times New Roman"/>
          <w:sz w:val="24"/>
          <w:szCs w:val="24"/>
        </w:rPr>
        <w:t xml:space="preserve"> ИЦ </w:t>
      </w:r>
      <w:proofErr w:type="spellStart"/>
      <w:r w:rsidRPr="003118BE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Pr="003118BE">
        <w:rPr>
          <w:rFonts w:ascii="Times New Roman" w:hAnsi="Times New Roman" w:cs="Times New Roman"/>
          <w:sz w:val="24"/>
          <w:szCs w:val="24"/>
        </w:rPr>
        <w:t xml:space="preserve">-та </w:t>
      </w:r>
      <w:proofErr w:type="spellStart"/>
      <w:r w:rsidRPr="003118BE">
        <w:rPr>
          <w:rFonts w:ascii="Times New Roman" w:hAnsi="Times New Roman" w:cs="Times New Roman"/>
          <w:sz w:val="24"/>
          <w:szCs w:val="24"/>
        </w:rPr>
        <w:t>естеств</w:t>
      </w:r>
      <w:proofErr w:type="spellEnd"/>
      <w:r w:rsidRPr="003118B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118B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3118BE">
        <w:rPr>
          <w:rFonts w:ascii="Times New Roman" w:hAnsi="Times New Roman" w:cs="Times New Roman"/>
          <w:sz w:val="24"/>
          <w:szCs w:val="24"/>
        </w:rPr>
        <w:t xml:space="preserve">.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выделяем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наук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> характер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>, 2007. – С. 54 – 65.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0C0" w:rsidRPr="00ED2551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551">
        <w:rPr>
          <w:rFonts w:ascii="Times New Roman" w:hAnsi="Times New Roman" w:cs="Times New Roman"/>
          <w:sz w:val="24"/>
          <w:szCs w:val="24"/>
        </w:rPr>
        <w:t xml:space="preserve">Грановская Р.М. Элементы практической </w:t>
      </w:r>
      <w:proofErr w:type="gramStart"/>
      <w:r w:rsidRPr="00ED2551">
        <w:rPr>
          <w:rFonts w:ascii="Times New Roman" w:hAnsi="Times New Roman" w:cs="Times New Roman"/>
          <w:sz w:val="24"/>
          <w:szCs w:val="24"/>
        </w:rPr>
        <w:t>психологии.-</w:t>
      </w:r>
      <w:proofErr w:type="gramEnd"/>
      <w:r w:rsidRPr="00ED2551">
        <w:rPr>
          <w:rFonts w:ascii="Times New Roman" w:hAnsi="Times New Roman" w:cs="Times New Roman"/>
          <w:sz w:val="24"/>
          <w:szCs w:val="24"/>
        </w:rPr>
        <w:t xml:space="preserve"> СПб., Речь, 2003. – 655с.</w:t>
      </w:r>
      <w:bookmarkEnd w:id="4"/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Азбель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Узнай себя. Психологические тесты для подростков. – </w:t>
      </w:r>
      <w:proofErr w:type="gram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2006.</w:t>
      </w:r>
    </w:p>
    <w:p w:rsidR="00446E6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hAnsi="Times New Roman" w:cs="Times New Roman"/>
          <w:sz w:val="24"/>
          <w:szCs w:val="24"/>
        </w:rPr>
        <w:t xml:space="preserve">Диагностика профессионального самоопределения: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учеб.метод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. пособие / сост. Я.С.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>. – Ижевск: Издательство «Удмурт</w:t>
      </w:r>
      <w:r w:rsidR="0085262F" w:rsidRPr="00D1209A">
        <w:rPr>
          <w:rFonts w:ascii="Times New Roman" w:hAnsi="Times New Roman" w:cs="Times New Roman"/>
          <w:sz w:val="24"/>
          <w:szCs w:val="24"/>
        </w:rPr>
        <w:t xml:space="preserve">ский университет», 2009. </w:t>
      </w:r>
    </w:p>
    <w:p w:rsidR="003118BE" w:rsidRDefault="003118BE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Ref17269374"/>
      <w:r w:rsidRPr="00D1209A">
        <w:rPr>
          <w:rFonts w:ascii="Times New Roman" w:hAnsi="Times New Roman" w:cs="Times New Roman"/>
          <w:sz w:val="24"/>
          <w:szCs w:val="24"/>
        </w:rPr>
        <w:t xml:space="preserve">Драгунова Т.В. Проблемы конфликта в подростковом возрасте. </w:t>
      </w:r>
      <w:r w:rsidRPr="00D1209A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="00ED2551" w:rsidRPr="007D3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http://sbiblio.com/BIBLIO/archive/dragunova_problema/</w:t>
        </w:r>
      </w:hyperlink>
      <w:bookmarkEnd w:id="5"/>
    </w:p>
    <w:p w:rsidR="00ED2551" w:rsidRPr="00ED2551" w:rsidRDefault="00ED2551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Трусов В.П. Исследование возможности коррекции неадекватной самооценки подростка. Вопросы психологии. 1980. №3. С. 130-133.</w:t>
      </w:r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7270394"/>
      <w:proofErr w:type="spellStart"/>
      <w:r w:rsidRPr="00D1209A">
        <w:rPr>
          <w:rFonts w:ascii="Times New Roman" w:eastAsia="Times New Roman" w:hAnsi="Times New Roman" w:cs="Times New Roman"/>
          <w:iCs/>
          <w:sz w:val="24"/>
          <w:szCs w:val="24"/>
        </w:rPr>
        <w:t>Коломинский</w:t>
      </w:r>
      <w:proofErr w:type="spellEnd"/>
      <w:r w:rsidRPr="00D1209A">
        <w:rPr>
          <w:rFonts w:ascii="Times New Roman" w:eastAsia="Times New Roman" w:hAnsi="Times New Roman" w:cs="Times New Roman"/>
          <w:iCs/>
          <w:sz w:val="24"/>
          <w:szCs w:val="24"/>
        </w:rPr>
        <w:t xml:space="preserve"> Я. Л. </w:t>
      </w:r>
      <w:r w:rsidRPr="00D1209A">
        <w:rPr>
          <w:rFonts w:ascii="Times New Roman" w:eastAsia="Times New Roman" w:hAnsi="Times New Roman" w:cs="Times New Roman"/>
          <w:sz w:val="24"/>
          <w:szCs w:val="24"/>
        </w:rPr>
        <w:t>Психология взаимоотношений в малых группах. Минск, 1976.</w:t>
      </w:r>
      <w:bookmarkEnd w:id="6"/>
    </w:p>
    <w:p w:rsidR="003118BE" w:rsidRPr="00D1209A" w:rsidRDefault="00ED2551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7269455"/>
      <w:r>
        <w:rPr>
          <w:rFonts w:ascii="Times New Roman" w:hAnsi="Times New Roman" w:cs="Times New Roman"/>
          <w:sz w:val="24"/>
          <w:szCs w:val="24"/>
        </w:rPr>
        <w:t xml:space="preserve">Кон И.С. Психология </w:t>
      </w:r>
      <w:r w:rsidR="003118BE" w:rsidRPr="00D1209A">
        <w:rPr>
          <w:rFonts w:ascii="Times New Roman" w:hAnsi="Times New Roman" w:cs="Times New Roman"/>
          <w:sz w:val="24"/>
          <w:szCs w:val="24"/>
        </w:rPr>
        <w:t xml:space="preserve">ранней юности: Кн. для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3118BE" w:rsidRPr="00D1209A">
        <w:rPr>
          <w:rFonts w:ascii="Times New Roman" w:hAnsi="Times New Roman" w:cs="Times New Roman"/>
          <w:bCs/>
          <w:sz w:val="24"/>
          <w:szCs w:val="24"/>
        </w:rPr>
        <w:t xml:space="preserve"> / И.С. Кон. </w:t>
      </w:r>
      <w:r w:rsidR="003118BE" w:rsidRPr="00D1209A">
        <w:rPr>
          <w:rFonts w:ascii="Times New Roman" w:hAnsi="Times New Roman" w:cs="Times New Roman"/>
          <w:sz w:val="24"/>
          <w:szCs w:val="24"/>
        </w:rPr>
        <w:t>– М.: Просвещение, 1989. – 254 с.</w:t>
      </w:r>
      <w:bookmarkEnd w:id="7"/>
    </w:p>
    <w:p w:rsidR="007270C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hAnsi="Times New Roman" w:cs="Times New Roman"/>
          <w:sz w:val="24"/>
          <w:szCs w:val="24"/>
        </w:rPr>
        <w:t xml:space="preserve">Костромина В. Б. Система мониторинга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 личностных результатов в основной школе // Научно-методический электронный журнал «Концепт». – 2016.</w:t>
      </w:r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7269888"/>
      <w:r w:rsidRPr="00D1209A">
        <w:rPr>
          <w:rFonts w:ascii="Times New Roman" w:hAnsi="Times New Roman" w:cs="Times New Roman"/>
          <w:sz w:val="24"/>
          <w:szCs w:val="24"/>
        </w:rPr>
        <w:t xml:space="preserve">Леонтьев А.H. Деятельность.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Созание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>. Личность.  - М.: Политиздат, 1975. – 304 с.</w:t>
      </w:r>
      <w:bookmarkEnd w:id="8"/>
    </w:p>
    <w:p w:rsidR="007270C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7270408"/>
      <w:r w:rsidRPr="00D1209A">
        <w:rPr>
          <w:rFonts w:ascii="Times New Roman" w:hAnsi="Times New Roman" w:cs="Times New Roman"/>
          <w:sz w:val="24"/>
          <w:szCs w:val="24"/>
        </w:rPr>
        <w:t xml:space="preserve">Липкина А.И. Критичность и самооценка в учебной </w:t>
      </w:r>
      <w:proofErr w:type="gramStart"/>
      <w:r w:rsidRPr="00D1209A">
        <w:rPr>
          <w:rFonts w:ascii="Times New Roman" w:hAnsi="Times New Roman" w:cs="Times New Roman"/>
          <w:sz w:val="24"/>
          <w:szCs w:val="24"/>
        </w:rPr>
        <w:t>деятельности./</w:t>
      </w:r>
      <w:proofErr w:type="gramEnd"/>
      <w:r w:rsidRPr="00D1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А.И.Липкина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Л.А.Рыбак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>. М., 1988. 141с.</w:t>
      </w:r>
      <w:bookmarkEnd w:id="9"/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Лученков А.В. «О проблемах </w:t>
      </w: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российской школе» // Журнал Сибирского федерального университета. Гуманитарные науки: 2015 год (том 8, номер 11), с. 2517-2525.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Лученков А. В. Организационно-педагогические условия становления готовности старшеклассника к самоопределению: автореферат диссертации на соискание степени канд. </w:t>
      </w: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наук: 13.00.01. – Санкт-Петербург, 2018</w:t>
      </w:r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7269989"/>
      <w:r w:rsidRPr="00D1209A">
        <w:rPr>
          <w:rFonts w:ascii="Times New Roman" w:hAnsi="Times New Roman" w:cs="Times New Roman"/>
          <w:sz w:val="24"/>
          <w:szCs w:val="24"/>
        </w:rPr>
        <w:t>Макарычева И.Н. Особенности мотивационной сферы подростков как ресурс повышения эффективности учебной деятельности // Концепт: научно-методический электронный журнал официального сайта эвристических олимпиад «Совёнок» и «Прорыв». – Февраль2012, ART  1208. –Киров, 2012г.</w:t>
      </w:r>
      <w:bookmarkEnd w:id="10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7269408"/>
      <w:r w:rsidRPr="00D1209A">
        <w:rPr>
          <w:rFonts w:ascii="Times New Roman" w:hAnsi="Times New Roman" w:cs="Times New Roman"/>
          <w:sz w:val="24"/>
          <w:szCs w:val="24"/>
        </w:rPr>
        <w:t>Мухина В.С. Возрастная психология. - М., 1999.</w:t>
      </w:r>
      <w:bookmarkEnd w:id="11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_Ref17269968"/>
      <w:r w:rsidRPr="00D1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Орлов Ю. М. Стимулирование побуждения к учению / Ю. М. Орлов, Н. Д. </w:t>
      </w:r>
      <w:proofErr w:type="spellStart"/>
      <w:r w:rsidRPr="00D1209A">
        <w:rPr>
          <w:rFonts w:ascii="Times New Roman" w:hAnsi="Times New Roman" w:cs="Times New Roman"/>
          <w:sz w:val="24"/>
          <w:szCs w:val="24"/>
          <w:shd w:val="clear" w:color="auto" w:fill="FFFFFF"/>
        </w:rPr>
        <w:t>Творогова</w:t>
      </w:r>
      <w:proofErr w:type="spellEnd"/>
      <w:r w:rsidRPr="00D1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1209A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D1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Просвещение, 1988. – 118 с.</w:t>
      </w:r>
      <w:bookmarkEnd w:id="12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17269426"/>
      <w:r w:rsidRPr="00D1209A">
        <w:rPr>
          <w:rFonts w:ascii="Times New Roman" w:hAnsi="Times New Roman" w:cs="Times New Roman"/>
          <w:sz w:val="24"/>
          <w:szCs w:val="24"/>
        </w:rPr>
        <w:t>Поливанова К.Н. Проектная деятельность школьников пособие для учителя. М.: Просвещение, 2011. 192 с.</w:t>
      </w:r>
      <w:bookmarkEnd w:id="13"/>
    </w:p>
    <w:p w:rsidR="00476C53" w:rsidRDefault="00ED2551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8BE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роли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психология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> такая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Pr="003118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18BE">
        <w:rPr>
          <w:rFonts w:ascii="Times New Roman" w:hAnsi="Times New Roman" w:cs="Times New Roman"/>
          <w:sz w:val="24"/>
          <w:szCs w:val="24"/>
        </w:rPr>
        <w:t>Учебн.пособие</w:t>
      </w:r>
      <w:proofErr w:type="spellEnd"/>
      <w:r w:rsidRPr="003118B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оценочные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вузов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 xml:space="preserve"> / И.В. Дубровина, А.Д. Андреева, Н.И. </w:t>
      </w:r>
      <w:r w:rsidRPr="003118BE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3118BE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выбор </w:instrText>
      </w:r>
      <w:r w:rsidRPr="003118BE">
        <w:rPr>
          <w:rFonts w:ascii="Times New Roman" w:hAnsi="Times New Roman" w:cs="Times New Roman"/>
          <w:noProof/>
          <w:sz w:val="24"/>
          <w:szCs w:val="24"/>
        </w:rPr>
        <w:instrText>Гуткина</w:instrText>
      </w:r>
      <w:r w:rsidRPr="003118BE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> деятельност</w:instrText>
      </w:r>
      <w:r w:rsidRPr="003118BE">
        <w:rPr>
          <w:rFonts w:ascii="Times New Roman" w:hAnsi="Times New Roman" w:cs="Times New Roman"/>
          <w:sz w:val="24"/>
          <w:szCs w:val="24"/>
        </w:rPr>
        <w:fldChar w:fldCharType="end"/>
      </w:r>
      <w:r w:rsidRPr="003118BE">
        <w:rPr>
          <w:rFonts w:ascii="Times New Roman" w:hAnsi="Times New Roman" w:cs="Times New Roman"/>
          <w:sz w:val="24"/>
          <w:szCs w:val="24"/>
        </w:rPr>
        <w:t xml:space="preserve"> и др./ Под ред. И.В. Дубровиной. – М.: Просвещение, 2003. – 480 с</w:t>
      </w:r>
      <w:r w:rsidR="00476C53">
        <w:rPr>
          <w:rFonts w:ascii="Times New Roman" w:hAnsi="Times New Roman" w:cs="Times New Roman"/>
          <w:sz w:val="24"/>
          <w:szCs w:val="24"/>
        </w:rPr>
        <w:t>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Пинская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«Формирующее оценивание: оценивание в классе» Учебное пособие; Москва, Логос, 2010</w:t>
      </w:r>
    </w:p>
    <w:p w:rsidR="00446E6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17270584"/>
      <w:r w:rsidRPr="00D1209A">
        <w:rPr>
          <w:rFonts w:ascii="Times New Roman" w:hAnsi="Times New Roman" w:cs="Times New Roman"/>
          <w:sz w:val="24"/>
          <w:szCs w:val="24"/>
        </w:rPr>
        <w:t xml:space="preserve">Прихожан А.М. Применение методов прямого оценивания в работе школьного психолога. // Научно-методические основы использования в школьной психологической службе конкретных психодиагностических методик: СПб.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>. тр./ Отв. ред. И.В. Дубровина.</w:t>
      </w:r>
      <w:bookmarkEnd w:id="14"/>
    </w:p>
    <w:p w:rsidR="00446E6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hAnsi="Times New Roman" w:cs="Times New Roman"/>
          <w:spacing w:val="15"/>
          <w:sz w:val="24"/>
          <w:szCs w:val="24"/>
        </w:rPr>
        <w:t xml:space="preserve">Психологический </w:t>
      </w:r>
      <w:proofErr w:type="gramStart"/>
      <w:r w:rsidRPr="00D1209A">
        <w:rPr>
          <w:rFonts w:ascii="Times New Roman" w:hAnsi="Times New Roman" w:cs="Times New Roman"/>
          <w:spacing w:val="15"/>
          <w:sz w:val="24"/>
          <w:szCs w:val="24"/>
        </w:rPr>
        <w:t>словарь.-</w:t>
      </w:r>
      <w:proofErr w:type="gramEnd"/>
      <w:r w:rsidRPr="00D1209A">
        <w:rPr>
          <w:rFonts w:ascii="Times New Roman" w:hAnsi="Times New Roman" w:cs="Times New Roman"/>
          <w:spacing w:val="15"/>
          <w:sz w:val="24"/>
          <w:szCs w:val="24"/>
        </w:rPr>
        <w:t xml:space="preserve"> М., 1983.</w:t>
      </w:r>
    </w:p>
    <w:p w:rsidR="007270C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hAnsi="Times New Roman" w:cs="Times New Roman"/>
          <w:sz w:val="24"/>
          <w:szCs w:val="24"/>
        </w:rPr>
        <w:t xml:space="preserve">Психология человека от рождения до смерти/ под. ред. А.А.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209A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D1209A">
        <w:rPr>
          <w:rFonts w:ascii="Times New Roman" w:hAnsi="Times New Roman" w:cs="Times New Roman"/>
          <w:sz w:val="24"/>
          <w:szCs w:val="24"/>
        </w:rPr>
        <w:t xml:space="preserve"> 2001. 656 с. (серия «Психологическая энциклопедия»).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выбора профессии: научно-методическое пособие / Под ред. Л. М. Митиной. – М., 2003.</w:t>
      </w:r>
    </w:p>
    <w:p w:rsidR="00446E60" w:rsidRPr="00D1209A" w:rsidRDefault="00446E6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 А., </w:t>
      </w: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Розум С. И. Психология и педагогика – </w:t>
      </w:r>
      <w:proofErr w:type="gram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2008. – 432 с. (серия «Учебное пособие»).</w:t>
      </w:r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17270250"/>
      <w:r w:rsidRPr="00D1209A">
        <w:rPr>
          <w:rFonts w:ascii="Times New Roman" w:hAnsi="Times New Roman" w:cs="Times New Roman"/>
          <w:sz w:val="24"/>
          <w:szCs w:val="24"/>
        </w:rPr>
        <w:t>Рубинштейн С. Л. Основы общей психологии. – СПб: Издательство «Питер», 2000 – 712 с.</w:t>
      </w:r>
      <w:bookmarkEnd w:id="15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17270376"/>
      <w:proofErr w:type="spellStart"/>
      <w:r w:rsidRPr="00D1209A">
        <w:rPr>
          <w:rFonts w:ascii="Times New Roman" w:hAnsi="Times New Roman" w:cs="Times New Roman"/>
          <w:bCs/>
          <w:sz w:val="24"/>
          <w:szCs w:val="24"/>
        </w:rPr>
        <w:t>Семенюк</w:t>
      </w:r>
      <w:proofErr w:type="spellEnd"/>
      <w:r w:rsidRPr="00D1209A">
        <w:rPr>
          <w:rFonts w:ascii="Times New Roman" w:hAnsi="Times New Roman" w:cs="Times New Roman"/>
          <w:bCs/>
          <w:sz w:val="24"/>
          <w:szCs w:val="24"/>
        </w:rPr>
        <w:t xml:space="preserve"> Л.М. Хрестоматия по возрастной психологии: учебное пособие для студентов / Под ред. Д.И. </w:t>
      </w:r>
      <w:proofErr w:type="spellStart"/>
      <w:r w:rsidRPr="00D1209A">
        <w:rPr>
          <w:rFonts w:ascii="Times New Roman" w:hAnsi="Times New Roman" w:cs="Times New Roman"/>
          <w:bCs/>
          <w:sz w:val="24"/>
          <w:szCs w:val="24"/>
        </w:rPr>
        <w:t>Фельдштейна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</w:rPr>
        <w:t>. - Москва: Институт практической психологии, 1996. - 304 </w:t>
      </w:r>
      <w:r w:rsidRPr="00D120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1209A">
        <w:rPr>
          <w:rFonts w:ascii="Times New Roman" w:hAnsi="Times New Roman" w:cs="Times New Roman"/>
          <w:sz w:val="24"/>
          <w:szCs w:val="24"/>
        </w:rPr>
        <w:t>.</w:t>
      </w:r>
      <w:bookmarkEnd w:id="16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17269503"/>
      <w:proofErr w:type="spellStart"/>
      <w:r w:rsidRPr="00D1209A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>, В.И. Основы психологической антропологии. Психология развития человека: Развитие субъективной реальности в онтогенезе: Учебное пособие для вузов</w:t>
      </w:r>
      <w:r w:rsidRPr="00D120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209A">
        <w:rPr>
          <w:rFonts w:ascii="Times New Roman" w:hAnsi="Times New Roman" w:cs="Times New Roman"/>
          <w:bCs/>
          <w:sz w:val="24"/>
          <w:szCs w:val="24"/>
        </w:rPr>
        <w:t xml:space="preserve">/ В.И.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>, Е.И. Исаев. – М.: Школьная пресса, 2000. – 416 с. С.311.</w:t>
      </w:r>
      <w:bookmarkEnd w:id="17"/>
    </w:p>
    <w:p w:rsidR="003118BE" w:rsidRPr="00D1209A" w:rsidRDefault="003118BE" w:rsidP="00D1209A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17269674"/>
      <w:proofErr w:type="spellStart"/>
      <w:r w:rsidRPr="00D1209A">
        <w:rPr>
          <w:rFonts w:ascii="Times New Roman" w:hAnsi="Times New Roman" w:cs="Times New Roman"/>
          <w:sz w:val="24"/>
          <w:szCs w:val="24"/>
        </w:rPr>
        <w:t>Собкин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 В.С. Старшеклассник в мире политики. Эмпирическое исследование </w:t>
      </w:r>
      <w:r w:rsidRPr="00D1209A">
        <w:rPr>
          <w:rFonts w:ascii="Times New Roman" w:hAnsi="Times New Roman" w:cs="Times New Roman"/>
          <w:bCs/>
          <w:sz w:val="24"/>
          <w:szCs w:val="24"/>
        </w:rPr>
        <w:t xml:space="preserve">/ В.С. </w:t>
      </w:r>
      <w:proofErr w:type="spellStart"/>
      <w:r w:rsidRPr="00D1209A">
        <w:rPr>
          <w:rFonts w:ascii="Times New Roman" w:hAnsi="Times New Roman" w:cs="Times New Roman"/>
          <w:bCs/>
          <w:sz w:val="24"/>
          <w:szCs w:val="24"/>
        </w:rPr>
        <w:t>Собкин</w:t>
      </w:r>
      <w:proofErr w:type="spellEnd"/>
      <w:r w:rsidRPr="00D120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1209A">
        <w:rPr>
          <w:rFonts w:ascii="Times New Roman" w:hAnsi="Times New Roman" w:cs="Times New Roman"/>
          <w:sz w:val="24"/>
          <w:szCs w:val="24"/>
        </w:rPr>
        <w:t>– М.: ЦСО РАО, 1997. – 320 с.</w:t>
      </w:r>
      <w:bookmarkEnd w:id="18"/>
    </w:p>
    <w:p w:rsidR="00446E6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hAnsi="Times New Roman" w:cs="Times New Roman"/>
          <w:sz w:val="24"/>
          <w:szCs w:val="24"/>
        </w:rPr>
        <w:t xml:space="preserve">Степанов П.В., Григорьев Д.В., Кулешова И.В. Диагностика и мониторинг процесса воспитания в школе/Под ред.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Н.Л.Селивановой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09A">
        <w:rPr>
          <w:rFonts w:ascii="Times New Roman" w:hAnsi="Times New Roman" w:cs="Times New Roman"/>
          <w:sz w:val="24"/>
          <w:szCs w:val="24"/>
        </w:rPr>
        <w:t>В.М.Лизинского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>. - М.: АПК и ПРО, 2003 - 83 с.</w:t>
      </w:r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17269687"/>
      <w:r w:rsidRPr="00D1209A">
        <w:rPr>
          <w:rFonts w:ascii="Times New Roman" w:hAnsi="Times New Roman" w:cs="Times New Roman"/>
          <w:sz w:val="24"/>
          <w:szCs w:val="24"/>
        </w:rPr>
        <w:t xml:space="preserve">Толстых А.В. Возрасты жизни. </w:t>
      </w:r>
      <w:r w:rsidRPr="00D1209A">
        <w:rPr>
          <w:rFonts w:ascii="Times New Roman" w:hAnsi="Times New Roman" w:cs="Times New Roman"/>
          <w:sz w:val="24"/>
          <w:szCs w:val="24"/>
          <w:shd w:val="clear" w:color="auto" w:fill="FFFFFF"/>
        </w:rPr>
        <w:t>М.: Молодая гвардия, 1988. — 226 с.</w:t>
      </w:r>
      <w:bookmarkEnd w:id="19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17269711"/>
      <w:proofErr w:type="spellStart"/>
      <w:r w:rsidRPr="00D1209A">
        <w:rPr>
          <w:rFonts w:ascii="Times New Roman" w:hAnsi="Times New Roman" w:cs="Times New Roman"/>
          <w:sz w:val="24"/>
          <w:szCs w:val="24"/>
        </w:rPr>
        <w:t>Томэ</w:t>
      </w:r>
      <w:proofErr w:type="spellEnd"/>
      <w:r w:rsidRPr="00D1209A">
        <w:rPr>
          <w:rFonts w:ascii="Times New Roman" w:hAnsi="Times New Roman" w:cs="Times New Roman"/>
          <w:sz w:val="24"/>
          <w:szCs w:val="24"/>
          <w:shd w:val="clear" w:color="auto" w:fill="FFFFFF"/>
        </w:rPr>
        <w:t> Г. Теоретические и эмпирические основы психического развития человеческой жизни // Принцип развития в психологии М., Наука, 1978</w:t>
      </w:r>
      <w:r w:rsidRPr="00D1209A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446E6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17269903"/>
      <w:r w:rsidRPr="00D1209A">
        <w:rPr>
          <w:rFonts w:ascii="Times New Roman" w:hAnsi="Times New Roman" w:cs="Times New Roman"/>
          <w:sz w:val="24"/>
          <w:szCs w:val="24"/>
        </w:rPr>
        <w:t>Учебная мотивация школьников как показатель результативности образовательного процесса в школе /</w:t>
      </w:r>
      <w:hyperlink r:id="rId6" w:history="1">
        <w:r w:rsidRPr="00D1209A">
          <w:rPr>
            <w:rFonts w:ascii="Times New Roman" w:hAnsi="Times New Roman" w:cs="Times New Roman"/>
            <w:bCs/>
            <w:sz w:val="24"/>
            <w:szCs w:val="24"/>
            <w:u w:val="single"/>
          </w:rPr>
          <w:t>М.И. Лукьянова</w:t>
        </w:r>
      </w:hyperlink>
      <w:r w:rsidRPr="00D1209A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D1209A">
          <w:rPr>
            <w:rFonts w:ascii="Times New Roman" w:hAnsi="Times New Roman" w:cs="Times New Roman"/>
            <w:bCs/>
            <w:sz w:val="24"/>
            <w:szCs w:val="24"/>
            <w:u w:val="single"/>
          </w:rPr>
          <w:t>Н.В. Калинина</w:t>
        </w:r>
      </w:hyperlink>
      <w:r w:rsidRPr="00D1209A">
        <w:rPr>
          <w:rFonts w:ascii="Times New Roman" w:hAnsi="Times New Roman" w:cs="Times New Roman"/>
          <w:sz w:val="24"/>
          <w:szCs w:val="24"/>
        </w:rPr>
        <w:t>. – Москва // Психолого-педагогическая диагностика учебного процесса: хрестоматия / Сост. </w:t>
      </w:r>
      <w:hyperlink r:id="rId8" w:history="1">
        <w:r w:rsidRPr="00D1209A">
          <w:rPr>
            <w:rFonts w:ascii="Times New Roman" w:hAnsi="Times New Roman" w:cs="Times New Roman"/>
            <w:bCs/>
            <w:sz w:val="24"/>
            <w:szCs w:val="24"/>
            <w:u w:val="single"/>
          </w:rPr>
          <w:t>В.Л. Соколов</w:t>
        </w:r>
      </w:hyperlink>
      <w:r w:rsidRPr="00D1209A">
        <w:rPr>
          <w:rFonts w:ascii="Times New Roman" w:hAnsi="Times New Roman" w:cs="Times New Roman"/>
          <w:sz w:val="24"/>
          <w:szCs w:val="24"/>
        </w:rPr>
        <w:t>. – Москва: АНО ПЭБ, 2008.</w:t>
      </w:r>
      <w:bookmarkEnd w:id="21"/>
    </w:p>
    <w:p w:rsidR="00446E60" w:rsidRPr="00D1209A" w:rsidRDefault="00446E6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Федюнина Е.</w:t>
      </w:r>
      <w:r w:rsidRPr="00D12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Формирование ценностных мотивов учения школьников в процессе изучения учебного предмета // </w:t>
      </w: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соискание ученой степени канд. </w:t>
      </w: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Красноярск, 2005.</w:t>
      </w:r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17270361"/>
      <w:proofErr w:type="spellStart"/>
      <w:r w:rsidRPr="00D1209A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 Д. И. Психология развития личности в онтогенезе. М. 1989</w:t>
      </w:r>
      <w:r w:rsidRPr="00D1209A">
        <w:rPr>
          <w:rFonts w:ascii="Times New Roman" w:hAnsi="Times New Roman" w:cs="Times New Roman"/>
          <w:sz w:val="24"/>
          <w:szCs w:val="24"/>
          <w:shd w:val="clear" w:color="auto" w:fill="F7F7F2"/>
        </w:rPr>
        <w:t>.</w:t>
      </w:r>
      <w:bookmarkEnd w:id="22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17269555"/>
      <w:proofErr w:type="spellStart"/>
      <w:r w:rsidRPr="00D1209A">
        <w:rPr>
          <w:rFonts w:ascii="Times New Roman" w:hAnsi="Times New Roman" w:cs="Times New Roman"/>
          <w:bCs/>
          <w:sz w:val="24"/>
          <w:szCs w:val="24"/>
        </w:rPr>
        <w:t>Эльконин</w:t>
      </w:r>
      <w:proofErr w:type="spellEnd"/>
      <w:r w:rsidRPr="00D1209A">
        <w:rPr>
          <w:rFonts w:ascii="Times New Roman" w:hAnsi="Times New Roman" w:cs="Times New Roman"/>
          <w:bCs/>
          <w:sz w:val="24"/>
          <w:szCs w:val="24"/>
        </w:rPr>
        <w:t xml:space="preserve"> Б.Д. Подросток в юноше: норма перехода</w:t>
      </w:r>
      <w:r w:rsidRPr="00D120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209A">
        <w:rPr>
          <w:rFonts w:ascii="Times New Roman" w:hAnsi="Times New Roman" w:cs="Times New Roman"/>
          <w:bCs/>
          <w:sz w:val="24"/>
          <w:szCs w:val="24"/>
        </w:rPr>
        <w:t xml:space="preserve">/ Б.Д. </w:t>
      </w:r>
      <w:proofErr w:type="spellStart"/>
      <w:r w:rsidRPr="00D1209A">
        <w:rPr>
          <w:rFonts w:ascii="Times New Roman" w:hAnsi="Times New Roman" w:cs="Times New Roman"/>
          <w:bCs/>
          <w:sz w:val="24"/>
          <w:szCs w:val="24"/>
        </w:rPr>
        <w:t>Эльконин</w:t>
      </w:r>
      <w:proofErr w:type="spellEnd"/>
      <w:r w:rsidRPr="00D1209A">
        <w:rPr>
          <w:rFonts w:ascii="Times New Roman" w:hAnsi="Times New Roman" w:cs="Times New Roman"/>
          <w:bCs/>
          <w:sz w:val="24"/>
          <w:szCs w:val="24"/>
        </w:rPr>
        <w:t xml:space="preserve"> // Старшая школа как взрослая жизнь: программирование содержания образования: материалы семинара. </w:t>
      </w:r>
      <w:r w:rsidRPr="00D1209A">
        <w:rPr>
          <w:rFonts w:ascii="Times New Roman" w:hAnsi="Times New Roman" w:cs="Times New Roman"/>
          <w:sz w:val="24"/>
          <w:szCs w:val="24"/>
        </w:rPr>
        <w:t>–</w:t>
      </w:r>
      <w:r w:rsidRPr="00D1209A">
        <w:rPr>
          <w:rFonts w:ascii="Times New Roman" w:hAnsi="Times New Roman" w:cs="Times New Roman"/>
          <w:bCs/>
          <w:sz w:val="24"/>
          <w:szCs w:val="24"/>
        </w:rPr>
        <w:t xml:space="preserve"> Красноярск, 2000. – С. 15 </w:t>
      </w:r>
      <w:r w:rsidRPr="00D1209A">
        <w:rPr>
          <w:rFonts w:ascii="Times New Roman" w:hAnsi="Times New Roman" w:cs="Times New Roman"/>
          <w:sz w:val="24"/>
          <w:szCs w:val="24"/>
        </w:rPr>
        <w:t xml:space="preserve">– </w:t>
      </w:r>
      <w:r w:rsidRPr="00D1209A">
        <w:rPr>
          <w:rFonts w:ascii="Times New Roman" w:hAnsi="Times New Roman" w:cs="Times New Roman"/>
          <w:bCs/>
          <w:sz w:val="24"/>
          <w:szCs w:val="24"/>
        </w:rPr>
        <w:t>20.</w:t>
      </w:r>
      <w:bookmarkEnd w:id="23"/>
    </w:p>
    <w:p w:rsidR="003118BE" w:rsidRPr="00D1209A" w:rsidRDefault="003118BE" w:rsidP="00D1209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17269392"/>
      <w:proofErr w:type="spellStart"/>
      <w:r w:rsidRPr="00D1209A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D1209A">
        <w:rPr>
          <w:rFonts w:ascii="Times New Roman" w:hAnsi="Times New Roman" w:cs="Times New Roman"/>
          <w:sz w:val="24"/>
          <w:szCs w:val="24"/>
        </w:rPr>
        <w:t xml:space="preserve"> Д.Б. К проблеме периодизации психического развития в детском возрасте // Вопросы психологии. 1971. № 4. С. 6</w:t>
      </w:r>
      <w:r w:rsidRPr="00D1209A"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Pr="00D1209A">
        <w:rPr>
          <w:rFonts w:ascii="Times New Roman" w:hAnsi="Times New Roman" w:cs="Times New Roman"/>
          <w:sz w:val="24"/>
          <w:szCs w:val="24"/>
        </w:rPr>
        <w:t>20.</w:t>
      </w:r>
      <w:bookmarkEnd w:id="24"/>
    </w:p>
    <w:p w:rsidR="007270C0" w:rsidRPr="00D1209A" w:rsidRDefault="003118BE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_Ref17269353"/>
      <w:r w:rsidRPr="00D1209A">
        <w:rPr>
          <w:rFonts w:ascii="Times New Roman" w:hAnsi="Times New Roman" w:cs="Times New Roman"/>
          <w:sz w:val="24"/>
          <w:szCs w:val="24"/>
        </w:rPr>
        <w:t>Эриксон Э. Идентичность: юность и кризис</w:t>
      </w:r>
      <w:r w:rsidRPr="00D1209A">
        <w:rPr>
          <w:rFonts w:ascii="Times New Roman" w:hAnsi="Times New Roman" w:cs="Times New Roman"/>
          <w:bCs/>
          <w:sz w:val="24"/>
          <w:szCs w:val="24"/>
        </w:rPr>
        <w:t xml:space="preserve"> / Э. Эриксон. </w:t>
      </w:r>
      <w:r w:rsidRPr="00D1209A">
        <w:rPr>
          <w:rFonts w:ascii="Times New Roman" w:hAnsi="Times New Roman" w:cs="Times New Roman"/>
          <w:sz w:val="24"/>
          <w:szCs w:val="24"/>
        </w:rPr>
        <w:t>–</w:t>
      </w:r>
      <w:r w:rsidRPr="00D12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209A">
        <w:rPr>
          <w:rFonts w:ascii="Times New Roman" w:hAnsi="Times New Roman" w:cs="Times New Roman"/>
          <w:sz w:val="24"/>
          <w:szCs w:val="24"/>
        </w:rPr>
        <w:t>М.: «Прогресс», 1996. – 344 с.</w:t>
      </w:r>
      <w:bookmarkEnd w:id="25"/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Караковский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Воспитание для всех. М.: НИИ школьных технологий, 2008. 240 с. Библиотечка журнала «Воспитательная работа в школе». Электронный ресурс: </w:t>
      </w:r>
      <w:hyperlink r:id="rId9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http://www.instrao.ru/images/E_library_Novikovoi/Books/Караковский_В.А._Воспитание_для_всех.pdf</w:t>
        </w:r>
      </w:hyperlink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Красноярского края от 27 ноября 2013 года № 864-р «Об утверждении Стратегии развития профессиональной ориентации населения в Красноярском крае до 2020 года» [Электронный ресурс] – URL: </w:t>
      </w:r>
      <w:hyperlink r:id="rId10" w:history="1">
        <w:r w:rsidRPr="00D120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http://docs.cntd.ru/document/465805516. Дата обращения 25.12.2018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социологического исследования «Профессиональные планы и намерения учащихся 9 и 11 классов образовательных учреждений общего образования Красноярского края» [Электронный ресурс] – URL: </w:t>
      </w:r>
      <w:hyperlink r:id="rId11" w:history="1">
        <w:r w:rsidRPr="00D1209A">
          <w:rPr>
            <w:rFonts w:ascii="Times New Roman" w:hAnsi="Times New Roman" w:cs="Times New Roman"/>
            <w:sz w:val="24"/>
            <w:szCs w:val="24"/>
            <w:u w:val="single"/>
          </w:rPr>
          <w:t>https://pandia.ru/text/80/116/15663.php</w:t>
        </w:r>
      </w:hyperlink>
      <w:r w:rsidRPr="00D1209A">
        <w:rPr>
          <w:rFonts w:ascii="Times New Roman" w:hAnsi="Times New Roman" w:cs="Times New Roman"/>
          <w:sz w:val="24"/>
          <w:szCs w:val="24"/>
        </w:rPr>
        <w:t xml:space="preserve"> </w:t>
      </w: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 27.12.2018.</w:t>
      </w:r>
    </w:p>
    <w:p w:rsidR="007270C0" w:rsidRPr="00D1209A" w:rsidRDefault="00D1209A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ориентации </w:t>
      </w:r>
      <w:r w:rsidR="00ED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поведенческие стереотипы </w:t>
      </w:r>
      <w:r w:rsidR="007270C0"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Красноярского края. Красноярск, 2011. [Электронный ресурс] – URL: </w:t>
      </w:r>
      <w:hyperlink r:id="rId12" w:history="1">
        <w:r w:rsidR="007270C0"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http://bgconv.com/docs/index-147330.html</w:t>
        </w:r>
      </w:hyperlink>
      <w:r w:rsidR="007270C0"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25.12.2018.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портал агентства труда и занятости населения Красноярского края [Электронный ресурс] – </w:t>
      </w:r>
      <w:r w:rsidRPr="00D12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https://trud.krskstate.ru/content/программы_и_проекты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27.12.2018.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группы «Твои горизонты» в социальной сети «</w:t>
      </w:r>
      <w:proofErr w:type="spell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[Электронный ресурс] – </w:t>
      </w:r>
      <w:r w:rsidRPr="00D12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https://vk.com/tvoigorizonty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28.12.2018.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ранней профориентации школьников «Билет в будущее» [Электронный ресурс] – URL: </w:t>
      </w:r>
      <w:hyperlink r:id="rId15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https://bilet.worldskills.ru/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6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http://bilet-help.worldskills.ru/test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7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https://worldskills.ru/media-czentr/novosti/proekt-rannej-proforientaczii-shkolnikov-«bilet-v-budushhee»-startuet-v-semi-regionax-rossii.html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28.12.2018.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 курса «Управление собой» для учащихся 6-8-х класс</w:t>
      </w:r>
      <w:r w:rsidR="00ED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[Электронный ресурс] – URL:</w:t>
      </w: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https://www.youtube.com/watch?v=FZixj4Fb4rU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28.12.2018.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 проекта «Билет в будущее» [Электронный ресурс] – </w:t>
      </w:r>
      <w:proofErr w:type="gramStart"/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  </w:t>
      </w:r>
      <w:proofErr w:type="gramEnd"/>
      <w:hyperlink r:id="rId19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https://www.youtube.com/channel/UC64sfTkcJrrQ0JQSy_8Xqyw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28.12.2018.</w:t>
      </w:r>
    </w:p>
    <w:p w:rsidR="007270C0" w:rsidRPr="00D1209A" w:rsidRDefault="007270C0" w:rsidP="00D1209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о проекте «Билет в будущее» на сайте «Российской газеты</w:t>
      </w:r>
      <w:r w:rsidR="00ED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[Электронный ресурс] – URL: </w:t>
      </w:r>
      <w:hyperlink r:id="rId20" w:history="1">
        <w:r w:rsidRPr="00D120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https://rg.ru/2018/10/14/minprosveshcheniia-sozdaet-nacionalnuiu-sistemu-proforientacii-shkolnikov.html</w:t>
        </w:r>
      </w:hyperlink>
      <w:r w:rsidRPr="00D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28.12.2018</w:t>
      </w:r>
    </w:p>
    <w:p w:rsidR="007270C0" w:rsidRPr="00D1209A" w:rsidRDefault="007270C0" w:rsidP="00D1209A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8BE" w:rsidRPr="00D1209A" w:rsidRDefault="003118BE" w:rsidP="00D1209A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7F7F2"/>
        </w:rPr>
      </w:pPr>
      <w:r w:rsidRPr="00D1209A">
        <w:rPr>
          <w:rFonts w:ascii="Times New Roman" w:hAnsi="Times New Roman" w:cs="Times New Roman"/>
          <w:sz w:val="24"/>
          <w:szCs w:val="24"/>
          <w:shd w:val="clear" w:color="auto" w:fill="F7F7F2"/>
        </w:rPr>
        <w:t xml:space="preserve"> </w:t>
      </w:r>
    </w:p>
    <w:p w:rsidR="003118BE" w:rsidRPr="00D1209A" w:rsidRDefault="003118BE" w:rsidP="00D1209A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7F7F2"/>
        </w:rPr>
      </w:pPr>
    </w:p>
    <w:p w:rsidR="003118BE" w:rsidRPr="00D1209A" w:rsidRDefault="003118BE" w:rsidP="003118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2"/>
        </w:rPr>
      </w:pPr>
    </w:p>
    <w:p w:rsidR="003118BE" w:rsidRPr="00D1209A" w:rsidRDefault="003118BE" w:rsidP="00311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BE" w:rsidRPr="00D1209A" w:rsidRDefault="003118BE" w:rsidP="003118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BE" w:rsidRPr="00D1209A" w:rsidRDefault="003118BE" w:rsidP="003118BE">
      <w:pPr>
        <w:spacing w:after="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118BE" w:rsidRPr="00D1209A" w:rsidRDefault="003118BE" w:rsidP="003118BE">
      <w:pPr>
        <w:spacing w:after="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118BE" w:rsidRPr="00D1209A" w:rsidRDefault="003118BE" w:rsidP="003118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BE" w:rsidRPr="00D1209A" w:rsidRDefault="003118BE" w:rsidP="003118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BE" w:rsidRPr="00D1209A" w:rsidRDefault="003118BE" w:rsidP="0031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118BE" w:rsidRPr="00D1209A" w:rsidRDefault="003118BE" w:rsidP="00311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8BE" w:rsidRPr="003118BE" w:rsidRDefault="003118BE" w:rsidP="003118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18BE" w:rsidRPr="003118BE" w:rsidSect="00D1209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8E3"/>
    <w:multiLevelType w:val="hybridMultilevel"/>
    <w:tmpl w:val="6E88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B"/>
    <w:rsid w:val="003118BE"/>
    <w:rsid w:val="00446E60"/>
    <w:rsid w:val="00476C53"/>
    <w:rsid w:val="007270C0"/>
    <w:rsid w:val="0085262F"/>
    <w:rsid w:val="00B00991"/>
    <w:rsid w:val="00BD0D75"/>
    <w:rsid w:val="00C807FB"/>
    <w:rsid w:val="00D1209A"/>
    <w:rsid w:val="00EA61AE"/>
    <w:rsid w:val="00E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CDC35-8F54-48FE-A054-ABFC644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3721/source:default" TargetMode="External"/><Relationship Id="rId13" Type="http://schemas.openxmlformats.org/officeDocument/2006/relationships/hyperlink" Target="https://trud.krskstate.ru/content/&#1087;&#1088;&#1086;&#1075;&#1088;&#1072;&#1084;&#1084;&#1099;_&#1080;_&#1087;&#1088;&#1086;&#1077;&#1082;&#1090;&#1099;" TargetMode="External"/><Relationship Id="rId18" Type="http://schemas.openxmlformats.org/officeDocument/2006/relationships/hyperlink" Target="https://www.youtube.com/watch?v=FZixj4Fb4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ib.mgppu.ru/opacunicode/index.php?url=/auteurs/view/10390/source:default" TargetMode="External"/><Relationship Id="rId12" Type="http://schemas.openxmlformats.org/officeDocument/2006/relationships/hyperlink" Target="http://bgconv.com/docs/index-147330.html" TargetMode="External"/><Relationship Id="rId17" Type="http://schemas.openxmlformats.org/officeDocument/2006/relationships/hyperlink" Target="https://worldskills.ru/media-czentr/novosti/proekt-rannej-proforientaczii-shkolnikov-" TargetMode="External"/><Relationship Id="rId2" Type="http://schemas.openxmlformats.org/officeDocument/2006/relationships/styles" Target="styles.xml"/><Relationship Id="rId16" Type="http://schemas.openxmlformats.org/officeDocument/2006/relationships/hyperlink" Target="http://bilet-help.worldskills.ru/test" TargetMode="External"/><Relationship Id="rId20" Type="http://schemas.openxmlformats.org/officeDocument/2006/relationships/hyperlink" Target="https://rg.ru/2018/10/14/minprosveshcheniia-sozdaet-nacionalnuiu-sistemu-proforientacii-shkolnik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index.php?url=/auteurs/view/14280/source:default" TargetMode="External"/><Relationship Id="rId11" Type="http://schemas.openxmlformats.org/officeDocument/2006/relationships/hyperlink" Target="https://pandia.ru/text/80/116/15663.php" TargetMode="External"/><Relationship Id="rId5" Type="http://schemas.openxmlformats.org/officeDocument/2006/relationships/hyperlink" Target="http://sbiblio.com/BIBLIO/archive/dragunova_problema/" TargetMode="External"/><Relationship Id="rId15" Type="http://schemas.openxmlformats.org/officeDocument/2006/relationships/hyperlink" Target="https://bilet.worldskills.ru/" TargetMode="External"/><Relationship Id="rId10" Type="http://schemas.openxmlformats.org/officeDocument/2006/relationships/hyperlink" Target="http://docs.cntd.ru/document/465805516.%20&#1044;&#1072;&#1090;&#1072;%20&#1086;&#1073;&#1088;&#1072;&#1097;&#1077;&#1085;&#1080;&#1103;%2025.12.2018" TargetMode="External"/><Relationship Id="rId19" Type="http://schemas.openxmlformats.org/officeDocument/2006/relationships/hyperlink" Target="https://www.youtube.com/channel/UC64sfTkcJrrQ0JQSy_8Xq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rao.ru/images/E_library_Novikovoi/Books/&#1050;&#1072;&#1088;&#1072;&#1082;&#1086;&#1074;&#1089;&#1082;&#1080;&#1081;_&#1042;.&#1040;._&#1042;&#1086;&#1089;&#1087;&#1080;&#1090;&#1072;&#1085;&#1080;&#1077;_&#1076;&#1083;&#1103;_&#1074;&#1089;&#1077;&#1093;.pdf" TargetMode="External"/><Relationship Id="rId14" Type="http://schemas.openxmlformats.org/officeDocument/2006/relationships/hyperlink" Target="https://vk.com/tvoigorizon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Ларькова Инна Александровна</cp:lastModifiedBy>
  <cp:revision>9</cp:revision>
  <dcterms:created xsi:type="dcterms:W3CDTF">2020-05-14T03:25:00Z</dcterms:created>
  <dcterms:modified xsi:type="dcterms:W3CDTF">2020-05-18T03:13:00Z</dcterms:modified>
</cp:coreProperties>
</file>